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24EF0" w:rsidR="004A2F7C" w:rsidRDefault="00A135CE" w14:paraId="0DD86EF0" w14:textId="7AFB999C">
      <w:pPr>
        <w:rPr>
          <w:rFonts w:ascii="Nunito" w:hAnsi="Nunito" w:eastAsia="Nunito" w:cs="Nunito"/>
          <w:b/>
          <w:smallCaps/>
          <w:sz w:val="36"/>
          <w:szCs w:val="36"/>
        </w:rPr>
      </w:pPr>
      <w:r w:rsidRPr="00E24EF0">
        <w:rPr>
          <w:rFonts w:ascii="Nunito" w:hAnsi="Nunito" w:eastAsia="Nunito" w:cs="Nunito"/>
          <w:b/>
          <w:smallCaps/>
          <w:sz w:val="36"/>
          <w:szCs w:val="36"/>
        </w:rPr>
        <w:t xml:space="preserve">The Lorax </w:t>
      </w:r>
    </w:p>
    <w:p w:rsidRPr="00E24EF0" w:rsidR="004A2F7C" w:rsidRDefault="00A135CE" w14:paraId="4324B0FF" w14:textId="77777777">
      <w:pPr>
        <w:rPr>
          <w:rFonts w:ascii="Nunito" w:hAnsi="Nunito" w:eastAsia="Nunito" w:cs="Nunito"/>
          <w:sz w:val="28"/>
          <w:szCs w:val="28"/>
        </w:rPr>
      </w:pPr>
      <w:r w:rsidRPr="00E24EF0">
        <w:rPr>
          <w:rFonts w:ascii="Nunito" w:hAnsi="Nunito" w:eastAsia="Nunito" w:cs="Nunito"/>
          <w:i/>
          <w:sz w:val="28"/>
          <w:szCs w:val="28"/>
        </w:rPr>
        <w:t>Julietta Sorensen Kass</w:t>
      </w:r>
      <w:r w:rsidRPr="00E24EF0">
        <w:rPr>
          <w:rFonts w:ascii="Nunito" w:hAnsi="Nunito" w:eastAsia="Nunito" w:cs="Nunito"/>
          <w:sz w:val="28"/>
          <w:szCs w:val="28"/>
        </w:rPr>
        <w:t xml:space="preserve"> | </w:t>
      </w:r>
      <w:r w:rsidRPr="00E24EF0">
        <w:rPr>
          <w:rFonts w:ascii="Nunito" w:hAnsi="Nunito" w:eastAsia="Nunito" w:cs="Nunito"/>
          <w:i/>
          <w:sz w:val="28"/>
          <w:szCs w:val="28"/>
        </w:rPr>
        <w:t>70 min</w:t>
      </w:r>
      <w:r w:rsidRPr="00E24EF0">
        <w:rPr>
          <w:rFonts w:ascii="Nunito" w:hAnsi="Nunito" w:eastAsia="Nunito" w:cs="Nunito"/>
          <w:sz w:val="28"/>
          <w:szCs w:val="28"/>
        </w:rPr>
        <w:t xml:space="preserve"> |</w:t>
      </w:r>
    </w:p>
    <w:p w:rsidRPr="00E24EF0" w:rsidR="004A2F7C" w:rsidRDefault="004A2F7C" w14:paraId="71A70F3C" w14:textId="77777777">
      <w:pPr>
        <w:spacing w:after="240"/>
        <w:rPr>
          <w:rFonts w:ascii="Nunito" w:hAnsi="Nunito" w:eastAsia="Nunito" w:cs="Nunito"/>
          <w:b/>
          <w:sz w:val="28"/>
          <w:szCs w:val="28"/>
        </w:rPr>
      </w:pPr>
    </w:p>
    <w:p w:rsidRPr="00E24EF0" w:rsidR="004A2F7C" w:rsidRDefault="00A135CE" w14:paraId="31006084" w14:textId="77777777">
      <w:pPr>
        <w:spacing w:after="240"/>
        <w:rPr>
          <w:rFonts w:ascii="Nunito" w:hAnsi="Nunito" w:eastAsia="Nunito" w:cs="Nunito"/>
          <w:b/>
          <w:sz w:val="28"/>
          <w:szCs w:val="28"/>
        </w:rPr>
      </w:pPr>
      <w:r w:rsidRPr="00E24EF0">
        <w:rPr>
          <w:rFonts w:ascii="Nunito" w:hAnsi="Nunito" w:eastAsia="Nunito" w:cs="Nunito"/>
          <w:b/>
          <w:sz w:val="28"/>
          <w:szCs w:val="28"/>
        </w:rPr>
        <w:t>OVERVIEW</w:t>
      </w:r>
    </w:p>
    <w:p w:rsidRPr="00E24EF0" w:rsidR="004A2F7C" w:rsidRDefault="00A135CE" w14:paraId="76837B32" w14:textId="77777777">
      <w:pPr>
        <w:rPr>
          <w:rFonts w:ascii="Nunito" w:hAnsi="Nunito" w:eastAsia="Nunito" w:cs="Nunito"/>
          <w:b/>
          <w:sz w:val="28"/>
          <w:szCs w:val="28"/>
        </w:rPr>
      </w:pPr>
      <w:r w:rsidRPr="00E24EF0">
        <w:rPr>
          <w:rFonts w:ascii="Nunito" w:hAnsi="Nunito" w:eastAsia="Nunito" w:cs="Nunito"/>
          <w:b/>
          <w:sz w:val="28"/>
          <w:szCs w:val="28"/>
        </w:rPr>
        <w:t>Description</w:t>
      </w:r>
    </w:p>
    <w:p w:rsidRPr="00E24EF0" w:rsidR="004A2F7C" w:rsidRDefault="00A135CE" w14:paraId="2D1A25CD" w14:textId="552258BD">
      <w:pPr>
        <w:rPr>
          <w:rFonts w:ascii="Nunito" w:hAnsi="Nunito" w:eastAsia="Nunito" w:cs="Nunito"/>
          <w:sz w:val="28"/>
          <w:szCs w:val="28"/>
        </w:rPr>
      </w:pPr>
      <w:r w:rsidRPr="00E24EF0">
        <w:rPr>
          <w:rFonts w:ascii="Nunito" w:hAnsi="Nunito" w:eastAsia="Nunito" w:cs="Nunito"/>
          <w:sz w:val="28"/>
          <w:szCs w:val="28"/>
        </w:rPr>
        <w:t>Participants will listen to a story about a creature who speaks for the trees and what happens when people do not hear his message. Participants will also be given the chance to plant their own trees and leave a message with them.  *could be modified by planting and taking home bean sprouts*</w:t>
      </w:r>
    </w:p>
    <w:p w:rsidRPr="00E24EF0" w:rsidR="004A2F7C" w:rsidRDefault="00A135CE" w14:paraId="5F28EE08" w14:textId="77777777">
      <w:pPr>
        <w:rPr>
          <w:rFonts w:ascii="Nunito" w:hAnsi="Nunito" w:eastAsia="Nunito" w:cs="Nunito"/>
          <w:sz w:val="28"/>
          <w:szCs w:val="28"/>
        </w:rPr>
      </w:pPr>
      <w:r w:rsidRPr="00E24EF0">
        <w:rPr>
          <w:rFonts w:ascii="Nunito" w:hAnsi="Nunito" w:eastAsia="Nunito" w:cs="Nunito"/>
          <w:sz w:val="28"/>
          <w:szCs w:val="28"/>
        </w:rPr>
        <w:t xml:space="preserve"> </w:t>
      </w:r>
    </w:p>
    <w:p w:rsidRPr="00E24EF0" w:rsidR="004A2F7C" w:rsidRDefault="00A135CE" w14:paraId="40408A77" w14:textId="77777777">
      <w:pPr>
        <w:rPr>
          <w:rFonts w:ascii="Nunito" w:hAnsi="Nunito" w:eastAsia="Nunito" w:cs="Nunito"/>
          <w:b/>
          <w:sz w:val="28"/>
          <w:szCs w:val="28"/>
        </w:rPr>
      </w:pPr>
      <w:r w:rsidRPr="00E24EF0">
        <w:rPr>
          <w:rFonts w:ascii="Nunito" w:hAnsi="Nunito" w:eastAsia="Nunito" w:cs="Nunito"/>
          <w:b/>
          <w:sz w:val="28"/>
          <w:szCs w:val="28"/>
        </w:rPr>
        <w:t>Learning Outcomes</w:t>
      </w:r>
    </w:p>
    <w:p w:rsidRPr="00E24EF0" w:rsidR="004A2F7C" w:rsidRDefault="00A135CE" w14:paraId="070CBDBE" w14:textId="77777777">
      <w:pPr>
        <w:numPr>
          <w:ilvl w:val="0"/>
          <w:numId w:val="2"/>
        </w:numPr>
        <w:rPr>
          <w:rFonts w:ascii="Nunito" w:hAnsi="Nunito" w:eastAsia="Nunito" w:cs="Nunito"/>
          <w:sz w:val="28"/>
          <w:szCs w:val="28"/>
        </w:rPr>
      </w:pPr>
      <w:r w:rsidRPr="00E24EF0">
        <w:rPr>
          <w:rFonts w:ascii="Nunito" w:hAnsi="Nunito" w:eastAsia="Nunito" w:cs="Nunito"/>
          <w:sz w:val="28"/>
          <w:szCs w:val="28"/>
        </w:rPr>
        <w:t>Understand that large-scale environmental change starts with small individual actions</w:t>
      </w:r>
    </w:p>
    <w:p w:rsidRPr="00E24EF0" w:rsidR="004A2F7C" w:rsidRDefault="00A135CE" w14:paraId="0ED7D295" w14:textId="77777777">
      <w:pPr>
        <w:numPr>
          <w:ilvl w:val="0"/>
          <w:numId w:val="2"/>
        </w:numPr>
        <w:rPr>
          <w:rFonts w:ascii="Nunito" w:hAnsi="Nunito" w:eastAsia="Nunito" w:cs="Nunito"/>
          <w:sz w:val="28"/>
          <w:szCs w:val="28"/>
        </w:rPr>
      </w:pPr>
      <w:r w:rsidRPr="00E24EF0">
        <w:rPr>
          <w:rFonts w:ascii="Nunito" w:hAnsi="Nunito" w:eastAsia="Nunito" w:cs="Nunito"/>
          <w:sz w:val="28"/>
          <w:szCs w:val="28"/>
        </w:rPr>
        <w:t>Review the care requirements for saplings</w:t>
      </w:r>
    </w:p>
    <w:p w:rsidRPr="00E24EF0" w:rsidR="004A2F7C" w:rsidRDefault="00A135CE" w14:paraId="08B64638" w14:textId="77777777">
      <w:pPr>
        <w:numPr>
          <w:ilvl w:val="0"/>
          <w:numId w:val="4"/>
        </w:numPr>
        <w:rPr>
          <w:rFonts w:ascii="Nunito" w:hAnsi="Nunito" w:eastAsia="Nunito" w:cs="Nunito"/>
          <w:sz w:val="28"/>
          <w:szCs w:val="28"/>
        </w:rPr>
      </w:pPr>
      <w:r w:rsidRPr="00E24EF0">
        <w:rPr>
          <w:rFonts w:ascii="Nunito" w:hAnsi="Nunito" w:eastAsia="Nunito" w:cs="Nunito"/>
          <w:sz w:val="28"/>
          <w:szCs w:val="28"/>
        </w:rPr>
        <w:t xml:space="preserve">Establish a relationship with an individual tree </w:t>
      </w:r>
    </w:p>
    <w:p w:rsidRPr="00E24EF0" w:rsidR="004A2F7C" w:rsidRDefault="00A135CE" w14:paraId="53B08CA3" w14:textId="77777777">
      <w:pPr>
        <w:numPr>
          <w:ilvl w:val="0"/>
          <w:numId w:val="4"/>
        </w:numPr>
        <w:rPr>
          <w:rFonts w:ascii="Nunito" w:hAnsi="Nunito" w:eastAsia="Nunito" w:cs="Nunito"/>
          <w:sz w:val="28"/>
          <w:szCs w:val="28"/>
        </w:rPr>
      </w:pPr>
      <w:r w:rsidRPr="00E24EF0">
        <w:rPr>
          <w:rFonts w:ascii="Nunito" w:hAnsi="Nunito" w:eastAsia="Nunito" w:cs="Nunito"/>
          <w:sz w:val="28"/>
          <w:szCs w:val="28"/>
        </w:rPr>
        <w:t>Learn some of the characteristics of native tree species</w:t>
      </w:r>
    </w:p>
    <w:p w:rsidRPr="00E24EF0" w:rsidR="004A2F7C" w:rsidRDefault="00A135CE" w14:paraId="37102F31" w14:textId="77777777">
      <w:pPr>
        <w:rPr>
          <w:rFonts w:ascii="Nunito" w:hAnsi="Nunito" w:eastAsia="Nunito" w:cs="Nunito"/>
          <w:sz w:val="28"/>
          <w:szCs w:val="28"/>
        </w:rPr>
      </w:pPr>
      <w:r w:rsidRPr="00E24EF0">
        <w:rPr>
          <w:rFonts w:ascii="Nunito" w:hAnsi="Nunito" w:eastAsia="Nunito" w:cs="Nunito"/>
          <w:sz w:val="28"/>
          <w:szCs w:val="28"/>
        </w:rPr>
        <w:t xml:space="preserve"> </w:t>
      </w:r>
    </w:p>
    <w:p w:rsidRPr="00E24EF0" w:rsidR="004A2F7C" w:rsidRDefault="00A135CE" w14:paraId="02EF4CD0" w14:textId="77777777">
      <w:pPr>
        <w:rPr>
          <w:rFonts w:ascii="Nunito" w:hAnsi="Nunito" w:eastAsia="Nunito" w:cs="Nunito"/>
          <w:b/>
          <w:i/>
          <w:sz w:val="28"/>
          <w:szCs w:val="28"/>
        </w:rPr>
      </w:pPr>
      <w:r w:rsidRPr="00E24EF0">
        <w:rPr>
          <w:rFonts w:ascii="Nunito" w:hAnsi="Nunito" w:eastAsia="Nunito" w:cs="Nunito"/>
          <w:b/>
          <w:sz w:val="28"/>
          <w:szCs w:val="28"/>
        </w:rPr>
        <w:t xml:space="preserve">Outline </w:t>
      </w:r>
    </w:p>
    <w:p w:rsidRPr="00E24EF0" w:rsidR="004A2F7C" w:rsidRDefault="00A135CE" w14:paraId="31626B28" w14:textId="77777777">
      <w:pPr>
        <w:numPr>
          <w:ilvl w:val="0"/>
          <w:numId w:val="8"/>
        </w:numPr>
        <w:rPr>
          <w:rFonts w:ascii="Nunito" w:hAnsi="Nunito" w:eastAsia="Nunito" w:cs="Nunito"/>
          <w:sz w:val="28"/>
          <w:szCs w:val="28"/>
        </w:rPr>
      </w:pPr>
      <w:r w:rsidRPr="00E24EF0">
        <w:rPr>
          <w:rFonts w:ascii="Nunito" w:hAnsi="Nunito" w:eastAsia="Nunito" w:cs="Nunito"/>
          <w:sz w:val="28"/>
          <w:szCs w:val="28"/>
        </w:rPr>
        <w:t>Outdoor Story Time (15 min)</w:t>
      </w:r>
    </w:p>
    <w:p w:rsidRPr="00E24EF0" w:rsidR="004A2F7C" w:rsidRDefault="00A135CE" w14:paraId="27B59BBA" w14:textId="77777777">
      <w:pPr>
        <w:numPr>
          <w:ilvl w:val="1"/>
          <w:numId w:val="8"/>
        </w:numPr>
        <w:rPr>
          <w:rFonts w:ascii="Nunito" w:hAnsi="Nunito" w:eastAsia="Nunito" w:cs="Nunito"/>
          <w:sz w:val="28"/>
          <w:szCs w:val="28"/>
        </w:rPr>
      </w:pPr>
      <w:r w:rsidRPr="00E24EF0">
        <w:rPr>
          <w:rFonts w:ascii="Nunito" w:hAnsi="Nunito" w:eastAsia="Nunito" w:cs="Nunito"/>
          <w:sz w:val="28"/>
          <w:szCs w:val="28"/>
        </w:rPr>
        <w:t>Read “The Lorax” by Dr. Seuss</w:t>
      </w:r>
    </w:p>
    <w:p w:rsidRPr="00E24EF0" w:rsidR="004A2F7C" w:rsidRDefault="00A135CE" w14:paraId="7D23EFE8" w14:textId="77777777">
      <w:pPr>
        <w:numPr>
          <w:ilvl w:val="0"/>
          <w:numId w:val="8"/>
        </w:numPr>
        <w:rPr>
          <w:rFonts w:ascii="Nunito" w:hAnsi="Nunito" w:eastAsia="Nunito" w:cs="Nunito"/>
          <w:sz w:val="28"/>
          <w:szCs w:val="28"/>
        </w:rPr>
      </w:pPr>
      <w:r w:rsidRPr="00E24EF0">
        <w:rPr>
          <w:rFonts w:ascii="Nunito" w:hAnsi="Nunito" w:eastAsia="Nunito" w:cs="Nunito"/>
          <w:sz w:val="28"/>
          <w:szCs w:val="28"/>
        </w:rPr>
        <w:t>Reflect (5-10 min)</w:t>
      </w:r>
    </w:p>
    <w:p w:rsidRPr="00E24EF0" w:rsidR="004A2F7C" w:rsidRDefault="00994E43" w14:paraId="66B7801B" w14:textId="6DE364C0">
      <w:pPr>
        <w:numPr>
          <w:ilvl w:val="1"/>
          <w:numId w:val="8"/>
        </w:numPr>
        <w:rPr>
          <w:rFonts w:ascii="Nunito" w:hAnsi="Nunito" w:eastAsia="Nunito" w:cs="Nunito"/>
          <w:sz w:val="28"/>
          <w:szCs w:val="28"/>
        </w:rPr>
      </w:pPr>
      <w:r w:rsidRPr="00E24EF0">
        <w:rPr>
          <w:rFonts w:ascii="Nunito" w:hAnsi="Nunito" w:eastAsia="Nunito" w:cs="Nunito"/>
          <w:sz w:val="28"/>
          <w:szCs w:val="28"/>
        </w:rPr>
        <w:t xml:space="preserve">Is there a Lorax around here? </w:t>
      </w:r>
      <w:r w:rsidRPr="00E24EF0" w:rsidR="00A135CE">
        <w:rPr>
          <w:rFonts w:ascii="Nunito" w:hAnsi="Nunito" w:eastAsia="Nunito" w:cs="Nunito"/>
          <w:sz w:val="28"/>
          <w:szCs w:val="28"/>
        </w:rPr>
        <w:t>Who speaks for the trees now?</w:t>
      </w:r>
    </w:p>
    <w:p w:rsidRPr="00E24EF0" w:rsidR="004A2F7C" w:rsidRDefault="00A135CE" w14:paraId="28BA6A25" w14:textId="77777777">
      <w:pPr>
        <w:numPr>
          <w:ilvl w:val="0"/>
          <w:numId w:val="8"/>
        </w:numPr>
        <w:rPr>
          <w:rFonts w:ascii="Nunito" w:hAnsi="Nunito" w:eastAsia="Nunito" w:cs="Nunito"/>
          <w:sz w:val="28"/>
          <w:szCs w:val="28"/>
        </w:rPr>
      </w:pPr>
      <w:r w:rsidRPr="00E24EF0">
        <w:rPr>
          <w:rFonts w:ascii="Nunito" w:hAnsi="Nunito" w:eastAsia="Nunito" w:cs="Nunito"/>
          <w:sz w:val="28"/>
          <w:szCs w:val="28"/>
        </w:rPr>
        <w:t>Meet your tree (25 min)</w:t>
      </w:r>
    </w:p>
    <w:p w:rsidRPr="00E24EF0" w:rsidR="004A2F7C" w:rsidRDefault="00A135CE" w14:paraId="1286DB38" w14:textId="77777777">
      <w:pPr>
        <w:numPr>
          <w:ilvl w:val="0"/>
          <w:numId w:val="8"/>
        </w:numPr>
        <w:rPr>
          <w:rFonts w:ascii="Nunito" w:hAnsi="Nunito" w:eastAsia="Nunito" w:cs="Nunito"/>
          <w:sz w:val="28"/>
          <w:szCs w:val="28"/>
        </w:rPr>
      </w:pPr>
      <w:r w:rsidRPr="00E24EF0">
        <w:rPr>
          <w:rFonts w:ascii="Nunito" w:hAnsi="Nunito" w:eastAsia="Nunito" w:cs="Nunito"/>
          <w:sz w:val="28"/>
          <w:szCs w:val="28"/>
        </w:rPr>
        <w:t>Plant a tree (20 min)</w:t>
      </w:r>
    </w:p>
    <w:p w:rsidRPr="00E24EF0" w:rsidR="004A2F7C" w:rsidRDefault="00A135CE" w14:paraId="5A94BBA6" w14:textId="07A5C67C">
      <w:pPr>
        <w:numPr>
          <w:ilvl w:val="1"/>
          <w:numId w:val="8"/>
        </w:numPr>
        <w:rPr>
          <w:rFonts w:ascii="Nunito" w:hAnsi="Nunito" w:eastAsia="Nunito" w:cs="Nunito"/>
          <w:sz w:val="28"/>
          <w:szCs w:val="28"/>
        </w:rPr>
      </w:pPr>
      <w:r w:rsidRPr="00E24EF0">
        <w:rPr>
          <w:rFonts w:ascii="Nunito" w:hAnsi="Nunito" w:eastAsia="Nunito" w:cs="Nunito"/>
          <w:sz w:val="28"/>
          <w:szCs w:val="28"/>
        </w:rPr>
        <w:t>Participants plant trees</w:t>
      </w:r>
    </w:p>
    <w:p w:rsidRPr="00E24EF0" w:rsidR="004A2F7C" w:rsidRDefault="00A135CE" w14:paraId="16EFB403" w14:textId="77777777">
      <w:pPr>
        <w:numPr>
          <w:ilvl w:val="1"/>
          <w:numId w:val="8"/>
        </w:numPr>
        <w:rPr>
          <w:rFonts w:ascii="Nunito" w:hAnsi="Nunito" w:eastAsia="Nunito" w:cs="Nunito"/>
          <w:sz w:val="28"/>
          <w:szCs w:val="28"/>
        </w:rPr>
      </w:pPr>
      <w:r w:rsidRPr="00E24EF0">
        <w:rPr>
          <w:rFonts w:ascii="Nunito" w:hAnsi="Nunito" w:eastAsia="Nunito" w:cs="Nunito"/>
          <w:sz w:val="28"/>
          <w:szCs w:val="28"/>
        </w:rPr>
        <w:t>Speak for the trees</w:t>
      </w:r>
    </w:p>
    <w:p w:rsidRPr="00E24EF0" w:rsidR="004A2F7C" w:rsidRDefault="004A2F7C" w14:paraId="04D98F5D" w14:textId="77777777">
      <w:pPr>
        <w:rPr>
          <w:rFonts w:ascii="Nunito" w:hAnsi="Nunito" w:eastAsia="Nunito" w:cs="Nunito"/>
          <w:sz w:val="28"/>
          <w:szCs w:val="28"/>
        </w:rPr>
      </w:pPr>
    </w:p>
    <w:p w:rsidRPr="00E24EF0" w:rsidR="004A2F7C" w:rsidRDefault="004A2F7C" w14:paraId="295DA613" w14:textId="77777777">
      <w:pPr>
        <w:rPr>
          <w:rFonts w:ascii="Nunito" w:hAnsi="Nunito" w:eastAsia="Nunito" w:cs="Nunito"/>
          <w:sz w:val="28"/>
          <w:szCs w:val="28"/>
        </w:rPr>
      </w:pPr>
    </w:p>
    <w:p w:rsidRPr="00E24EF0" w:rsidR="00A135CE" w:rsidRDefault="00A135CE" w14:paraId="3A108FED" w14:textId="77777777">
      <w:pPr>
        <w:rPr>
          <w:rFonts w:ascii="Nunito" w:hAnsi="Nunito" w:eastAsia="Nunito" w:cs="Nunito"/>
          <w:b/>
          <w:sz w:val="28"/>
          <w:szCs w:val="28"/>
        </w:rPr>
      </w:pPr>
      <w:r w:rsidRPr="00E24EF0">
        <w:rPr>
          <w:rFonts w:ascii="Nunito" w:hAnsi="Nunito" w:eastAsia="Nunito" w:cs="Nunito"/>
          <w:b/>
          <w:sz w:val="28"/>
          <w:szCs w:val="28"/>
        </w:rPr>
        <w:br w:type="page"/>
      </w:r>
    </w:p>
    <w:p w:rsidRPr="00E24EF0" w:rsidR="004A2F7C" w:rsidRDefault="00A135CE" w14:paraId="08B8DEBA" w14:textId="2763C886">
      <w:pPr>
        <w:rPr>
          <w:rFonts w:ascii="Nunito" w:hAnsi="Nunito" w:eastAsia="Nunito" w:cs="Nunito"/>
          <w:b/>
          <w:sz w:val="28"/>
          <w:szCs w:val="28"/>
        </w:rPr>
      </w:pPr>
      <w:r w:rsidRPr="00E24EF0">
        <w:rPr>
          <w:rFonts w:ascii="Nunito" w:hAnsi="Nunito" w:eastAsia="Nunito" w:cs="Nunito"/>
          <w:b/>
          <w:sz w:val="28"/>
          <w:szCs w:val="28"/>
        </w:rPr>
        <w:lastRenderedPageBreak/>
        <w:t>MATERIALS</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E24EF0" w:rsidR="004A2F7C" w14:paraId="35A27342" w14:textId="77777777">
        <w:tc>
          <w:tcPr>
            <w:tcW w:w="4680" w:type="dxa"/>
            <w:shd w:val="clear" w:color="auto" w:fill="auto"/>
            <w:tcMar>
              <w:top w:w="100" w:type="dxa"/>
              <w:left w:w="100" w:type="dxa"/>
              <w:bottom w:w="100" w:type="dxa"/>
              <w:right w:w="100" w:type="dxa"/>
            </w:tcMar>
          </w:tcPr>
          <w:p w:rsidRPr="00E24EF0" w:rsidR="004A2F7C" w:rsidRDefault="00A135CE" w14:paraId="37454569" w14:textId="77777777">
            <w:pPr>
              <w:widowControl w:val="0"/>
              <w:spacing w:line="240" w:lineRule="auto"/>
              <w:rPr>
                <w:rFonts w:ascii="Nunito" w:hAnsi="Nunito" w:eastAsia="Nunito" w:cs="Nunito"/>
                <w:b/>
                <w:sz w:val="28"/>
                <w:szCs w:val="28"/>
              </w:rPr>
            </w:pPr>
            <w:r w:rsidRPr="00E24EF0">
              <w:rPr>
                <w:rFonts w:ascii="Nunito" w:hAnsi="Nunito" w:eastAsia="Nunito" w:cs="Nunito"/>
                <w:b/>
                <w:sz w:val="28"/>
                <w:szCs w:val="28"/>
              </w:rPr>
              <w:t>Item</w:t>
            </w:r>
          </w:p>
        </w:tc>
        <w:tc>
          <w:tcPr>
            <w:tcW w:w="4680" w:type="dxa"/>
            <w:shd w:val="clear" w:color="auto" w:fill="auto"/>
            <w:tcMar>
              <w:top w:w="100" w:type="dxa"/>
              <w:left w:w="100" w:type="dxa"/>
              <w:bottom w:w="100" w:type="dxa"/>
              <w:right w:w="100" w:type="dxa"/>
            </w:tcMar>
          </w:tcPr>
          <w:p w:rsidRPr="00E24EF0" w:rsidR="004A2F7C" w:rsidRDefault="00994E43" w14:paraId="77849DB0" w14:textId="563DBDD0">
            <w:pPr>
              <w:widowControl w:val="0"/>
              <w:spacing w:line="240" w:lineRule="auto"/>
              <w:rPr>
                <w:rFonts w:ascii="Nunito" w:hAnsi="Nunito" w:eastAsia="Nunito" w:cs="Nunito"/>
                <w:sz w:val="28"/>
                <w:szCs w:val="28"/>
              </w:rPr>
            </w:pPr>
            <w:r w:rsidRPr="00E24EF0">
              <w:rPr>
                <w:rFonts w:ascii="Nunito" w:hAnsi="Nunito" w:eastAsia="Nunito" w:cs="Nunito"/>
                <w:b/>
                <w:sz w:val="28"/>
                <w:szCs w:val="28"/>
              </w:rPr>
              <w:t>Quantity per participant</w:t>
            </w:r>
          </w:p>
        </w:tc>
      </w:tr>
      <w:tr w:rsidRPr="00E24EF0" w:rsidR="004A2F7C" w14:paraId="36F48875" w14:textId="77777777">
        <w:tc>
          <w:tcPr>
            <w:tcW w:w="4680" w:type="dxa"/>
            <w:shd w:val="clear" w:color="auto" w:fill="auto"/>
            <w:tcMar>
              <w:top w:w="100" w:type="dxa"/>
              <w:left w:w="100" w:type="dxa"/>
              <w:bottom w:w="100" w:type="dxa"/>
              <w:right w:w="100" w:type="dxa"/>
            </w:tcMar>
          </w:tcPr>
          <w:p w:rsidRPr="00E24EF0" w:rsidR="004A2F7C" w:rsidRDefault="00A135CE" w14:paraId="342C6A71" w14:textId="77777777">
            <w:pPr>
              <w:rPr>
                <w:rFonts w:ascii="Nunito" w:hAnsi="Nunito" w:eastAsia="Nunito" w:cs="Nunito"/>
                <w:sz w:val="28"/>
                <w:szCs w:val="28"/>
              </w:rPr>
            </w:pPr>
            <w:r w:rsidRPr="00E24EF0">
              <w:rPr>
                <w:rFonts w:ascii="Nunito" w:hAnsi="Nunito" w:eastAsia="Nunito" w:cs="Nunito"/>
                <w:sz w:val="28"/>
                <w:szCs w:val="28"/>
              </w:rPr>
              <w:t>Book, The Lorax (Dr. Seuss)</w:t>
            </w:r>
          </w:p>
        </w:tc>
        <w:tc>
          <w:tcPr>
            <w:tcW w:w="4680" w:type="dxa"/>
            <w:shd w:val="clear" w:color="auto" w:fill="auto"/>
            <w:tcMar>
              <w:top w:w="100" w:type="dxa"/>
              <w:left w:w="100" w:type="dxa"/>
              <w:bottom w:w="100" w:type="dxa"/>
              <w:right w:w="100" w:type="dxa"/>
            </w:tcMar>
          </w:tcPr>
          <w:p w:rsidRPr="00E24EF0" w:rsidR="004A2F7C" w:rsidRDefault="00A135CE" w14:paraId="26FC451F" w14:textId="77777777">
            <w:pPr>
              <w:widowControl w:val="0"/>
              <w:spacing w:line="240" w:lineRule="auto"/>
              <w:rPr>
                <w:rFonts w:ascii="Nunito" w:hAnsi="Nunito" w:eastAsia="Nunito" w:cs="Nunito"/>
                <w:sz w:val="28"/>
                <w:szCs w:val="28"/>
              </w:rPr>
            </w:pPr>
            <w:r w:rsidRPr="00E24EF0">
              <w:rPr>
                <w:rFonts w:ascii="Nunito" w:hAnsi="Nunito" w:eastAsia="Nunito" w:cs="Nunito"/>
                <w:sz w:val="28"/>
                <w:szCs w:val="28"/>
              </w:rPr>
              <w:t>1 book for group</w:t>
            </w:r>
          </w:p>
        </w:tc>
      </w:tr>
      <w:tr w:rsidRPr="00E24EF0" w:rsidR="004A2F7C" w14:paraId="268E676D" w14:textId="77777777">
        <w:tc>
          <w:tcPr>
            <w:tcW w:w="4680" w:type="dxa"/>
            <w:shd w:val="clear" w:color="auto" w:fill="auto"/>
            <w:tcMar>
              <w:top w:w="100" w:type="dxa"/>
              <w:left w:w="100" w:type="dxa"/>
              <w:bottom w:w="100" w:type="dxa"/>
              <w:right w:w="100" w:type="dxa"/>
            </w:tcMar>
          </w:tcPr>
          <w:p w:rsidRPr="00E24EF0" w:rsidR="004A2F7C" w:rsidRDefault="00A135CE" w14:paraId="5E23D44F" w14:textId="77777777">
            <w:pPr>
              <w:rPr>
                <w:rFonts w:ascii="Nunito" w:hAnsi="Nunito" w:eastAsia="Nunito" w:cs="Nunito"/>
                <w:sz w:val="28"/>
                <w:szCs w:val="28"/>
              </w:rPr>
            </w:pPr>
            <w:r w:rsidRPr="00E24EF0">
              <w:rPr>
                <w:rFonts w:ascii="Nunito" w:hAnsi="Nunito" w:eastAsia="Nunito" w:cs="Nunito"/>
                <w:sz w:val="28"/>
                <w:szCs w:val="28"/>
              </w:rPr>
              <w:t>Tree Saplings</w:t>
            </w:r>
          </w:p>
        </w:tc>
        <w:tc>
          <w:tcPr>
            <w:tcW w:w="4680" w:type="dxa"/>
            <w:shd w:val="clear" w:color="auto" w:fill="auto"/>
            <w:tcMar>
              <w:top w:w="100" w:type="dxa"/>
              <w:left w:w="100" w:type="dxa"/>
              <w:bottom w:w="100" w:type="dxa"/>
              <w:right w:w="100" w:type="dxa"/>
            </w:tcMar>
          </w:tcPr>
          <w:p w:rsidRPr="00E24EF0" w:rsidR="004A2F7C" w:rsidRDefault="00A135CE" w14:paraId="1F94B271" w14:textId="77777777">
            <w:pPr>
              <w:widowControl w:val="0"/>
              <w:spacing w:line="240" w:lineRule="auto"/>
              <w:rPr>
                <w:rFonts w:ascii="Nunito" w:hAnsi="Nunito" w:eastAsia="Nunito" w:cs="Nunito"/>
                <w:sz w:val="28"/>
                <w:szCs w:val="28"/>
              </w:rPr>
            </w:pPr>
            <w:r w:rsidRPr="00E24EF0">
              <w:rPr>
                <w:rFonts w:ascii="Nunito" w:hAnsi="Nunito" w:eastAsia="Nunito" w:cs="Nunito"/>
                <w:sz w:val="28"/>
                <w:szCs w:val="28"/>
              </w:rPr>
              <w:t>1 sapling</w:t>
            </w:r>
          </w:p>
        </w:tc>
      </w:tr>
      <w:tr w:rsidRPr="00E24EF0" w:rsidR="004A2F7C" w14:paraId="4A07AB08" w14:textId="77777777">
        <w:tc>
          <w:tcPr>
            <w:tcW w:w="4680" w:type="dxa"/>
            <w:shd w:val="clear" w:color="auto" w:fill="auto"/>
            <w:tcMar>
              <w:top w:w="100" w:type="dxa"/>
              <w:left w:w="100" w:type="dxa"/>
              <w:bottom w:w="100" w:type="dxa"/>
              <w:right w:w="100" w:type="dxa"/>
            </w:tcMar>
          </w:tcPr>
          <w:p w:rsidRPr="00E24EF0" w:rsidR="004A2F7C" w:rsidRDefault="00A135CE" w14:paraId="40229A4A" w14:textId="77777777">
            <w:pPr>
              <w:rPr>
                <w:rFonts w:ascii="Nunito" w:hAnsi="Nunito" w:eastAsia="Nunito" w:cs="Nunito"/>
                <w:sz w:val="28"/>
                <w:szCs w:val="28"/>
              </w:rPr>
            </w:pPr>
            <w:r w:rsidRPr="00E24EF0">
              <w:rPr>
                <w:rFonts w:ascii="Nunito" w:hAnsi="Nunito" w:eastAsia="Nunito" w:cs="Nunito"/>
                <w:sz w:val="28"/>
                <w:szCs w:val="28"/>
              </w:rPr>
              <w:t>Spade / trowel</w:t>
            </w:r>
          </w:p>
        </w:tc>
        <w:tc>
          <w:tcPr>
            <w:tcW w:w="4680" w:type="dxa"/>
            <w:shd w:val="clear" w:color="auto" w:fill="auto"/>
            <w:tcMar>
              <w:top w:w="100" w:type="dxa"/>
              <w:left w:w="100" w:type="dxa"/>
              <w:bottom w:w="100" w:type="dxa"/>
              <w:right w:w="100" w:type="dxa"/>
            </w:tcMar>
          </w:tcPr>
          <w:p w:rsidRPr="00E24EF0" w:rsidR="004A2F7C" w:rsidRDefault="00A135CE" w14:paraId="0A85CC9F" w14:textId="77777777">
            <w:pPr>
              <w:widowControl w:val="0"/>
              <w:spacing w:line="240" w:lineRule="auto"/>
              <w:rPr>
                <w:rFonts w:ascii="Nunito" w:hAnsi="Nunito" w:eastAsia="Nunito" w:cs="Nunito"/>
                <w:sz w:val="28"/>
                <w:szCs w:val="28"/>
              </w:rPr>
            </w:pPr>
            <w:r w:rsidRPr="00E24EF0">
              <w:rPr>
                <w:rFonts w:ascii="Nunito" w:hAnsi="Nunito" w:eastAsia="Nunito" w:cs="Nunito"/>
                <w:sz w:val="28"/>
                <w:szCs w:val="28"/>
              </w:rPr>
              <w:t>1 spade</w:t>
            </w:r>
          </w:p>
        </w:tc>
      </w:tr>
      <w:tr w:rsidRPr="00E24EF0" w:rsidR="004A2F7C" w14:paraId="7E22A8E0" w14:textId="77777777">
        <w:tc>
          <w:tcPr>
            <w:tcW w:w="4680" w:type="dxa"/>
            <w:shd w:val="clear" w:color="auto" w:fill="auto"/>
            <w:tcMar>
              <w:top w:w="100" w:type="dxa"/>
              <w:left w:w="100" w:type="dxa"/>
              <w:bottom w:w="100" w:type="dxa"/>
              <w:right w:w="100" w:type="dxa"/>
            </w:tcMar>
          </w:tcPr>
          <w:p w:rsidRPr="00E24EF0" w:rsidR="004A2F7C" w:rsidRDefault="00A135CE" w14:paraId="23391F62" w14:textId="77777777">
            <w:pPr>
              <w:rPr>
                <w:rFonts w:ascii="Nunito" w:hAnsi="Nunito" w:eastAsia="Nunito" w:cs="Nunito"/>
                <w:sz w:val="28"/>
                <w:szCs w:val="28"/>
              </w:rPr>
            </w:pPr>
            <w:r w:rsidRPr="00E24EF0">
              <w:rPr>
                <w:rFonts w:ascii="Nunito" w:hAnsi="Nunito" w:eastAsia="Nunito" w:cs="Nunito"/>
                <w:sz w:val="28"/>
                <w:szCs w:val="28"/>
              </w:rPr>
              <w:t>Tree identification guides or documents</w:t>
            </w:r>
          </w:p>
        </w:tc>
        <w:tc>
          <w:tcPr>
            <w:tcW w:w="4680" w:type="dxa"/>
            <w:shd w:val="clear" w:color="auto" w:fill="auto"/>
            <w:tcMar>
              <w:top w:w="100" w:type="dxa"/>
              <w:left w:w="100" w:type="dxa"/>
              <w:bottom w:w="100" w:type="dxa"/>
              <w:right w:w="100" w:type="dxa"/>
            </w:tcMar>
          </w:tcPr>
          <w:p w:rsidRPr="00E24EF0" w:rsidR="004A2F7C" w:rsidRDefault="00A135CE" w14:paraId="6175C565" w14:textId="1CC6C39F">
            <w:pPr>
              <w:widowControl w:val="0"/>
              <w:spacing w:line="240" w:lineRule="auto"/>
              <w:rPr>
                <w:rFonts w:ascii="Nunito" w:hAnsi="Nunito" w:eastAsia="Nunito" w:cs="Nunito"/>
                <w:sz w:val="28"/>
                <w:szCs w:val="28"/>
              </w:rPr>
            </w:pPr>
            <w:r w:rsidRPr="00E24EF0">
              <w:rPr>
                <w:rFonts w:ascii="Nunito" w:hAnsi="Nunito" w:eastAsia="Nunito" w:cs="Nunito"/>
                <w:sz w:val="28"/>
                <w:szCs w:val="28"/>
              </w:rPr>
              <w:t>8 books/documents for group</w:t>
            </w:r>
          </w:p>
        </w:tc>
      </w:tr>
      <w:tr w:rsidRPr="00E24EF0" w:rsidR="004A2F7C" w14:paraId="06557924" w14:textId="77777777">
        <w:tc>
          <w:tcPr>
            <w:tcW w:w="4680" w:type="dxa"/>
            <w:shd w:val="clear" w:color="auto" w:fill="auto"/>
            <w:tcMar>
              <w:top w:w="100" w:type="dxa"/>
              <w:left w:w="100" w:type="dxa"/>
              <w:bottom w:w="100" w:type="dxa"/>
              <w:right w:w="100" w:type="dxa"/>
            </w:tcMar>
          </w:tcPr>
          <w:p w:rsidRPr="00E24EF0" w:rsidR="004A2F7C" w:rsidRDefault="00A135CE" w14:paraId="12B59CE1" w14:textId="77777777">
            <w:pPr>
              <w:rPr>
                <w:rFonts w:ascii="Nunito" w:hAnsi="Nunito" w:eastAsia="Nunito" w:cs="Nunito"/>
                <w:sz w:val="28"/>
                <w:szCs w:val="28"/>
              </w:rPr>
            </w:pPr>
            <w:r w:rsidRPr="00E24EF0">
              <w:rPr>
                <w:rFonts w:ascii="Nunito" w:hAnsi="Nunito" w:eastAsia="Nunito" w:cs="Nunito"/>
                <w:sz w:val="28"/>
                <w:szCs w:val="28"/>
              </w:rPr>
              <w:t>Personal technology (optional)</w:t>
            </w:r>
          </w:p>
        </w:tc>
        <w:tc>
          <w:tcPr>
            <w:tcW w:w="4680" w:type="dxa"/>
            <w:shd w:val="clear" w:color="auto" w:fill="auto"/>
            <w:tcMar>
              <w:top w:w="100" w:type="dxa"/>
              <w:left w:w="100" w:type="dxa"/>
              <w:bottom w:w="100" w:type="dxa"/>
              <w:right w:w="100" w:type="dxa"/>
            </w:tcMar>
          </w:tcPr>
          <w:p w:rsidRPr="00E24EF0" w:rsidR="004A2F7C" w:rsidRDefault="00A135CE" w14:paraId="5C500ED2" w14:textId="77777777">
            <w:pPr>
              <w:widowControl w:val="0"/>
              <w:spacing w:line="240" w:lineRule="auto"/>
              <w:rPr>
                <w:rFonts w:ascii="Nunito" w:hAnsi="Nunito" w:eastAsia="Nunito" w:cs="Nunito"/>
                <w:sz w:val="28"/>
                <w:szCs w:val="28"/>
              </w:rPr>
            </w:pPr>
            <w:r w:rsidRPr="00E24EF0">
              <w:rPr>
                <w:rFonts w:ascii="Nunito" w:hAnsi="Nunito" w:eastAsia="Nunito" w:cs="Nunito"/>
                <w:sz w:val="28"/>
                <w:szCs w:val="28"/>
              </w:rPr>
              <w:t>1 item (optional)</w:t>
            </w:r>
          </w:p>
        </w:tc>
      </w:tr>
      <w:tr w:rsidRPr="00E24EF0" w:rsidR="004A2F7C" w14:paraId="7B102A45" w14:textId="77777777">
        <w:tc>
          <w:tcPr>
            <w:tcW w:w="4680" w:type="dxa"/>
            <w:shd w:val="clear" w:color="auto" w:fill="auto"/>
            <w:tcMar>
              <w:top w:w="100" w:type="dxa"/>
              <w:left w:w="100" w:type="dxa"/>
              <w:bottom w:w="100" w:type="dxa"/>
              <w:right w:w="100" w:type="dxa"/>
            </w:tcMar>
          </w:tcPr>
          <w:p w:rsidRPr="00E24EF0" w:rsidR="004A2F7C" w:rsidRDefault="00A135CE" w14:paraId="18150E4E" w14:textId="77777777">
            <w:pPr>
              <w:rPr>
                <w:rFonts w:ascii="Nunito" w:hAnsi="Nunito" w:eastAsia="Nunito" w:cs="Nunito"/>
                <w:sz w:val="28"/>
                <w:szCs w:val="28"/>
              </w:rPr>
            </w:pPr>
            <w:r w:rsidRPr="00E24EF0">
              <w:rPr>
                <w:rFonts w:ascii="Nunito" w:hAnsi="Nunito" w:eastAsia="Nunito" w:cs="Nunito"/>
                <w:sz w:val="28"/>
                <w:szCs w:val="28"/>
              </w:rPr>
              <w:t>Strips of paper (6 cm wide by 20 cm long)</w:t>
            </w:r>
          </w:p>
        </w:tc>
        <w:tc>
          <w:tcPr>
            <w:tcW w:w="4680" w:type="dxa"/>
            <w:shd w:val="clear" w:color="auto" w:fill="auto"/>
            <w:tcMar>
              <w:top w:w="100" w:type="dxa"/>
              <w:left w:w="100" w:type="dxa"/>
              <w:bottom w:w="100" w:type="dxa"/>
              <w:right w:w="100" w:type="dxa"/>
            </w:tcMar>
          </w:tcPr>
          <w:p w:rsidRPr="00E24EF0" w:rsidR="004A2F7C" w:rsidRDefault="00A135CE" w14:paraId="7AD290F6" w14:textId="77777777">
            <w:pPr>
              <w:widowControl w:val="0"/>
              <w:spacing w:line="240" w:lineRule="auto"/>
              <w:rPr>
                <w:rFonts w:ascii="Nunito" w:hAnsi="Nunito" w:eastAsia="Nunito" w:cs="Nunito"/>
                <w:sz w:val="28"/>
                <w:szCs w:val="28"/>
              </w:rPr>
            </w:pPr>
            <w:r w:rsidRPr="00E24EF0">
              <w:rPr>
                <w:rFonts w:ascii="Nunito" w:hAnsi="Nunito" w:eastAsia="Nunito" w:cs="Nunito"/>
                <w:sz w:val="28"/>
                <w:szCs w:val="28"/>
              </w:rPr>
              <w:t>1 strip of paper</w:t>
            </w:r>
          </w:p>
        </w:tc>
      </w:tr>
      <w:tr w:rsidRPr="00E24EF0" w:rsidR="004A2F7C" w14:paraId="2599B04B" w14:textId="77777777">
        <w:tc>
          <w:tcPr>
            <w:tcW w:w="4680" w:type="dxa"/>
            <w:shd w:val="clear" w:color="auto" w:fill="auto"/>
            <w:tcMar>
              <w:top w:w="100" w:type="dxa"/>
              <w:left w:w="100" w:type="dxa"/>
              <w:bottom w:w="100" w:type="dxa"/>
              <w:right w:w="100" w:type="dxa"/>
            </w:tcMar>
          </w:tcPr>
          <w:p w:rsidRPr="00E24EF0" w:rsidR="004A2F7C" w:rsidRDefault="00A135CE" w14:paraId="3632917A" w14:textId="77777777">
            <w:pPr>
              <w:rPr>
                <w:rFonts w:ascii="Nunito" w:hAnsi="Nunito" w:eastAsia="Nunito" w:cs="Nunito"/>
                <w:sz w:val="28"/>
                <w:szCs w:val="28"/>
              </w:rPr>
            </w:pPr>
            <w:r w:rsidRPr="00E24EF0">
              <w:rPr>
                <w:rFonts w:ascii="Nunito" w:hAnsi="Nunito" w:eastAsia="Nunito" w:cs="Nunito"/>
                <w:sz w:val="28"/>
                <w:szCs w:val="28"/>
              </w:rPr>
              <w:t>Pens/Pencils</w:t>
            </w:r>
          </w:p>
        </w:tc>
        <w:tc>
          <w:tcPr>
            <w:tcW w:w="4680" w:type="dxa"/>
            <w:shd w:val="clear" w:color="auto" w:fill="auto"/>
            <w:tcMar>
              <w:top w:w="100" w:type="dxa"/>
              <w:left w:w="100" w:type="dxa"/>
              <w:bottom w:w="100" w:type="dxa"/>
              <w:right w:w="100" w:type="dxa"/>
            </w:tcMar>
          </w:tcPr>
          <w:p w:rsidRPr="00E24EF0" w:rsidR="004A2F7C" w:rsidRDefault="00A135CE" w14:paraId="4D03CB43" w14:textId="77777777">
            <w:pPr>
              <w:widowControl w:val="0"/>
              <w:spacing w:line="240" w:lineRule="auto"/>
              <w:rPr>
                <w:rFonts w:ascii="Nunito" w:hAnsi="Nunito" w:eastAsia="Nunito" w:cs="Nunito"/>
                <w:sz w:val="28"/>
                <w:szCs w:val="28"/>
              </w:rPr>
            </w:pPr>
            <w:r w:rsidRPr="00E24EF0">
              <w:rPr>
                <w:rFonts w:ascii="Nunito" w:hAnsi="Nunito" w:eastAsia="Nunito" w:cs="Nunito"/>
                <w:sz w:val="28"/>
                <w:szCs w:val="28"/>
              </w:rPr>
              <w:t>1 pen/pencil</w:t>
            </w:r>
          </w:p>
        </w:tc>
      </w:tr>
      <w:tr w:rsidRPr="00E24EF0" w:rsidR="004A2F7C" w14:paraId="01BE2EFD" w14:textId="77777777">
        <w:tc>
          <w:tcPr>
            <w:tcW w:w="4680" w:type="dxa"/>
            <w:shd w:val="clear" w:color="auto" w:fill="auto"/>
            <w:tcMar>
              <w:top w:w="100" w:type="dxa"/>
              <w:left w:w="100" w:type="dxa"/>
              <w:bottom w:w="100" w:type="dxa"/>
              <w:right w:w="100" w:type="dxa"/>
            </w:tcMar>
          </w:tcPr>
          <w:p w:rsidRPr="00E24EF0" w:rsidR="004A2F7C" w:rsidRDefault="00A135CE" w14:paraId="140CF6C1" w14:textId="77777777">
            <w:pPr>
              <w:rPr>
                <w:rFonts w:ascii="Nunito" w:hAnsi="Nunito" w:eastAsia="Nunito" w:cs="Nunito"/>
                <w:sz w:val="28"/>
                <w:szCs w:val="28"/>
              </w:rPr>
            </w:pPr>
            <w:r w:rsidRPr="00E24EF0">
              <w:rPr>
                <w:rFonts w:ascii="Nunito" w:hAnsi="Nunito" w:eastAsia="Nunito" w:cs="Nunito"/>
                <w:sz w:val="28"/>
                <w:szCs w:val="28"/>
              </w:rPr>
              <w:t>Thread/yarn (30 cm)</w:t>
            </w:r>
          </w:p>
        </w:tc>
        <w:tc>
          <w:tcPr>
            <w:tcW w:w="4680" w:type="dxa"/>
            <w:shd w:val="clear" w:color="auto" w:fill="auto"/>
            <w:tcMar>
              <w:top w:w="100" w:type="dxa"/>
              <w:left w:w="100" w:type="dxa"/>
              <w:bottom w:w="100" w:type="dxa"/>
              <w:right w:w="100" w:type="dxa"/>
            </w:tcMar>
          </w:tcPr>
          <w:p w:rsidRPr="00E24EF0" w:rsidR="004A2F7C" w:rsidRDefault="00A135CE" w14:paraId="506304DB" w14:textId="77777777">
            <w:pPr>
              <w:widowControl w:val="0"/>
              <w:spacing w:line="240" w:lineRule="auto"/>
              <w:rPr>
                <w:rFonts w:ascii="Nunito" w:hAnsi="Nunito" w:eastAsia="Nunito" w:cs="Nunito"/>
                <w:sz w:val="28"/>
                <w:szCs w:val="28"/>
              </w:rPr>
            </w:pPr>
            <w:r w:rsidRPr="00E24EF0">
              <w:rPr>
                <w:rFonts w:ascii="Nunito" w:hAnsi="Nunito" w:eastAsia="Nunito" w:cs="Nunito"/>
                <w:sz w:val="28"/>
                <w:szCs w:val="28"/>
              </w:rPr>
              <w:t>1 piece of yarn</w:t>
            </w:r>
          </w:p>
        </w:tc>
      </w:tr>
    </w:tbl>
    <w:p w:rsidRPr="00E24EF0" w:rsidR="004A2F7C" w:rsidRDefault="004A2F7C" w14:paraId="781D42D3" w14:textId="77777777">
      <w:pPr>
        <w:rPr>
          <w:rFonts w:ascii="Nunito" w:hAnsi="Nunito" w:eastAsia="Nunito" w:cs="Nunito"/>
          <w:sz w:val="28"/>
          <w:szCs w:val="28"/>
        </w:rPr>
      </w:pPr>
    </w:p>
    <w:p w:rsidRPr="00E24EF0" w:rsidR="004A2F7C" w:rsidRDefault="004A2F7C" w14:paraId="15998B39" w14:textId="77777777">
      <w:pPr>
        <w:rPr>
          <w:rFonts w:ascii="Nunito" w:hAnsi="Nunito" w:eastAsia="Nunito" w:cs="Nunito"/>
          <w:sz w:val="28"/>
          <w:szCs w:val="28"/>
        </w:rPr>
      </w:pPr>
    </w:p>
    <w:p w:rsidRPr="00E24EF0" w:rsidR="004A2F7C" w:rsidRDefault="00A135CE" w14:paraId="3E7EC9C5" w14:textId="77777777">
      <w:pPr>
        <w:spacing w:after="240"/>
        <w:rPr>
          <w:rFonts w:ascii="Nunito" w:hAnsi="Nunito" w:eastAsia="Nunito" w:cs="Nunito"/>
          <w:i/>
          <w:sz w:val="28"/>
          <w:szCs w:val="28"/>
        </w:rPr>
      </w:pPr>
      <w:r w:rsidRPr="00E24EF0">
        <w:rPr>
          <w:rFonts w:ascii="Nunito" w:hAnsi="Nunito" w:eastAsia="Nunito" w:cs="Nunito"/>
          <w:b/>
          <w:sz w:val="28"/>
          <w:szCs w:val="28"/>
        </w:rPr>
        <w:t>KEY INFORMATION</w:t>
      </w:r>
      <w:r w:rsidRPr="00E24EF0">
        <w:rPr>
          <w:rFonts w:ascii="Nunito" w:hAnsi="Nunito" w:eastAsia="Nunito" w:cs="Nunito"/>
          <w:i/>
          <w:sz w:val="28"/>
          <w:szCs w:val="28"/>
        </w:rPr>
        <w:t xml:space="preserve"> </w:t>
      </w:r>
    </w:p>
    <w:p w:rsidRPr="00E24EF0" w:rsidR="004A2F7C" w:rsidP="186A6FDD" w:rsidRDefault="00A135CE" w14:paraId="2CD6CF6E" w14:textId="071310E9">
      <w:pPr>
        <w:pStyle w:val="ListParagraph"/>
        <w:numPr>
          <w:ilvl w:val="0"/>
          <w:numId w:val="12"/>
        </w:numPr>
        <w:rPr>
          <w:sz w:val="28"/>
          <w:szCs w:val="28"/>
        </w:rPr>
      </w:pPr>
      <w:r w:rsidRPr="186A6FDD" w:rsidR="186A6FDD">
        <w:rPr>
          <w:rFonts w:ascii="Nunito" w:hAnsi="Nunito" w:eastAsia="Nunito" w:cs="Nunito"/>
          <w:sz w:val="28"/>
          <w:szCs w:val="28"/>
        </w:rPr>
        <w:t xml:space="preserve">Read an excerpt from “All About Minnesota’s Forests and Trees: A Primer”, provided here in Appendix A. </w:t>
      </w:r>
    </w:p>
    <w:p w:rsidRPr="00E24EF0" w:rsidR="004A2F7C" w:rsidP="186A6FDD" w:rsidRDefault="00A135CE" w14:paraId="5E454795" w14:textId="5FD9859E">
      <w:pPr>
        <w:pStyle w:val="ListParagraph"/>
        <w:numPr>
          <w:ilvl w:val="0"/>
          <w:numId w:val="12"/>
        </w:numPr>
        <w:rPr>
          <w:sz w:val="28"/>
          <w:szCs w:val="28"/>
        </w:rPr>
      </w:pPr>
      <w:r w:rsidRPr="186A6FDD" w:rsidR="186A6FDD">
        <w:rPr>
          <w:rFonts w:ascii="Nunito" w:hAnsi="Nunito" w:eastAsia="Nunito" w:cs="Nunito"/>
          <w:sz w:val="28"/>
          <w:szCs w:val="28"/>
        </w:rPr>
        <w:t xml:space="preserve">You’ll need to arrange to get saplings, and then gain permission to plant them. Educational institutions (such as Dalhousie University) are often good spots for this. You’ll also want to confirm it is safe to dig in that area. A reputable source for tree saplings in Nova Scotia is Baldwin Nurseries </w:t>
      </w:r>
      <w:hyperlink r:id="R25a9f1454dc3422e">
        <w:r w:rsidRPr="186A6FDD" w:rsidR="186A6FDD">
          <w:rPr>
            <w:rStyle w:val="Hyperlink"/>
            <w:rFonts w:ascii="Nunito" w:hAnsi="Nunito"/>
            <w:sz w:val="28"/>
            <w:szCs w:val="28"/>
          </w:rPr>
          <w:t>https://www.baldwinnurseries.ca/</w:t>
        </w:r>
      </w:hyperlink>
    </w:p>
    <w:p w:rsidRPr="00E24EF0" w:rsidR="004A2F7C" w:rsidRDefault="00A135CE" w14:paraId="22D80110" w14:textId="77777777">
      <w:pPr>
        <w:rPr>
          <w:rFonts w:ascii="Nunito" w:hAnsi="Nunito" w:eastAsia="Nunito" w:cs="Nunito"/>
          <w:b/>
          <w:sz w:val="28"/>
          <w:szCs w:val="28"/>
        </w:rPr>
      </w:pPr>
      <w:r w:rsidRPr="00E24EF0">
        <w:rPr>
          <w:rFonts w:ascii="Nunito" w:hAnsi="Nunito" w:eastAsia="Nunito" w:cs="Nunito"/>
          <w:b/>
          <w:sz w:val="28"/>
          <w:szCs w:val="28"/>
        </w:rPr>
        <w:t xml:space="preserve"> </w:t>
      </w:r>
    </w:p>
    <w:p w:rsidRPr="00E24EF0" w:rsidR="004A2F7C" w:rsidRDefault="00A135CE" w14:paraId="53AD85CC" w14:textId="77777777">
      <w:pPr>
        <w:spacing w:after="240"/>
        <w:rPr>
          <w:rFonts w:ascii="Nunito" w:hAnsi="Nunito" w:eastAsia="Nunito" w:cs="Nunito"/>
          <w:i/>
          <w:sz w:val="28"/>
          <w:szCs w:val="28"/>
        </w:rPr>
      </w:pPr>
      <w:r w:rsidRPr="00E24EF0">
        <w:rPr>
          <w:rFonts w:ascii="Nunito" w:hAnsi="Nunito" w:eastAsia="Nunito" w:cs="Nunito"/>
          <w:b/>
          <w:sz w:val="28"/>
          <w:szCs w:val="28"/>
        </w:rPr>
        <w:t>LESSON PLAN &amp; PROCEDURE</w:t>
      </w:r>
      <w:r w:rsidRPr="00E24EF0">
        <w:rPr>
          <w:rFonts w:ascii="Nunito" w:hAnsi="Nunito" w:eastAsia="Nunito" w:cs="Nunito"/>
          <w:i/>
          <w:sz w:val="28"/>
          <w:szCs w:val="28"/>
        </w:rPr>
        <w:t xml:space="preserve"> </w:t>
      </w:r>
    </w:p>
    <w:p w:rsidRPr="00E24EF0" w:rsidR="004A2F7C" w:rsidRDefault="00A135CE" w14:paraId="42F2CBC9" w14:textId="77777777">
      <w:pPr>
        <w:rPr>
          <w:rFonts w:ascii="Nunito" w:hAnsi="Nunito" w:eastAsia="Nunito" w:cs="Nunito"/>
          <w:b/>
          <w:i/>
          <w:sz w:val="28"/>
          <w:szCs w:val="28"/>
        </w:rPr>
      </w:pPr>
      <w:r w:rsidRPr="00E24EF0">
        <w:rPr>
          <w:rFonts w:ascii="Nunito" w:hAnsi="Nunito" w:eastAsia="Nunito" w:cs="Nunito"/>
          <w:b/>
          <w:sz w:val="28"/>
          <w:szCs w:val="28"/>
        </w:rPr>
        <w:t xml:space="preserve">Outline </w:t>
      </w:r>
    </w:p>
    <w:p w:rsidRPr="00E24EF0" w:rsidR="004A2F7C" w:rsidRDefault="00A135CE" w14:paraId="7780AE57" w14:textId="77777777">
      <w:pPr>
        <w:numPr>
          <w:ilvl w:val="0"/>
          <w:numId w:val="3"/>
        </w:numPr>
        <w:rPr>
          <w:rFonts w:ascii="Nunito" w:hAnsi="Nunito" w:eastAsia="Nunito" w:cs="Nunito"/>
          <w:sz w:val="28"/>
          <w:szCs w:val="28"/>
        </w:rPr>
      </w:pPr>
      <w:r w:rsidRPr="00E24EF0">
        <w:rPr>
          <w:rFonts w:ascii="Nunito" w:hAnsi="Nunito" w:eastAsia="Nunito" w:cs="Nunito"/>
          <w:sz w:val="28"/>
          <w:szCs w:val="28"/>
        </w:rPr>
        <w:t>Outdoor Story Time (15 min)</w:t>
      </w:r>
    </w:p>
    <w:p w:rsidRPr="00E24EF0" w:rsidR="004A2F7C" w:rsidRDefault="00A135CE" w14:paraId="1EAD3505" w14:textId="77777777">
      <w:pPr>
        <w:numPr>
          <w:ilvl w:val="0"/>
          <w:numId w:val="9"/>
        </w:numPr>
        <w:rPr>
          <w:rFonts w:ascii="Nunito" w:hAnsi="Nunito" w:eastAsia="Nunito" w:cs="Nunito"/>
          <w:sz w:val="28"/>
          <w:szCs w:val="28"/>
        </w:rPr>
      </w:pPr>
      <w:r w:rsidRPr="00E24EF0">
        <w:rPr>
          <w:rFonts w:ascii="Nunito" w:hAnsi="Nunito" w:eastAsia="Nunito" w:cs="Nunito"/>
          <w:sz w:val="28"/>
          <w:szCs w:val="28"/>
        </w:rPr>
        <w:t>Read “The Lorax” by Dr. Seuss</w:t>
      </w:r>
    </w:p>
    <w:p w:rsidRPr="00E24EF0" w:rsidR="004A2F7C" w:rsidP="1E63CAF3" w:rsidRDefault="00A135CE" w14:paraId="7D522465" w14:textId="2DECEC9B">
      <w:pPr>
        <w:pStyle w:val="ListParagraph"/>
        <w:numPr>
          <w:ilvl w:val="1"/>
          <w:numId w:val="13"/>
        </w:numPr>
        <w:rPr>
          <w:sz w:val="28"/>
          <w:szCs w:val="28"/>
        </w:rPr>
      </w:pPr>
      <w:r w:rsidRPr="1E63CAF3" w:rsidR="1E63CAF3">
        <w:rPr>
          <w:rFonts w:ascii="Nunito" w:hAnsi="Nunito" w:eastAsia="Nunito" w:cs="Nunito"/>
          <w:sz w:val="28"/>
          <w:szCs w:val="28"/>
        </w:rPr>
        <w:t>Make a circle somewhere outdoors, near trees</w:t>
      </w:r>
    </w:p>
    <w:p w:rsidRPr="00E24EF0" w:rsidR="004A2F7C" w:rsidP="1E63CAF3" w:rsidRDefault="00A135CE" w14:paraId="0F70065E" w14:textId="298E6542">
      <w:pPr>
        <w:pStyle w:val="ListParagraph"/>
        <w:numPr>
          <w:ilvl w:val="1"/>
          <w:numId w:val="13"/>
        </w:numPr>
        <w:rPr>
          <w:sz w:val="28"/>
          <w:szCs w:val="28"/>
        </w:rPr>
      </w:pPr>
      <w:r w:rsidRPr="1E63CAF3" w:rsidR="1E63CAF3">
        <w:rPr>
          <w:rFonts w:ascii="Nunito" w:hAnsi="Nunito" w:eastAsia="Nunito" w:cs="Nunito"/>
          <w:sz w:val="28"/>
          <w:szCs w:val="28"/>
        </w:rPr>
        <w:t>Before reading, show children the story cove</w:t>
      </w:r>
      <w:r w:rsidRPr="1E63CAF3" w:rsidR="1E63CAF3">
        <w:rPr>
          <w:rFonts w:ascii="Nunito" w:hAnsi="Nunito" w:eastAsia="Nunito" w:cs="Nunito"/>
          <w:sz w:val="28"/>
          <w:szCs w:val="28"/>
        </w:rPr>
        <w:t>r</w:t>
      </w:r>
    </w:p>
    <w:p w:rsidRPr="00E24EF0" w:rsidR="004A2F7C" w:rsidP="1E63CAF3" w:rsidRDefault="00A135CE" w14:paraId="114ABB1A" w14:textId="36821FBC">
      <w:pPr>
        <w:pStyle w:val="ListParagraph"/>
        <w:numPr>
          <w:ilvl w:val="1"/>
          <w:numId w:val="13"/>
        </w:numPr>
        <w:rPr>
          <w:sz w:val="28"/>
          <w:szCs w:val="28"/>
        </w:rPr>
      </w:pPr>
      <w:r w:rsidRPr="1E63CAF3" w:rsidR="1E63CAF3">
        <w:rPr>
          <w:rFonts w:ascii="Nunito" w:hAnsi="Nunito" w:eastAsia="Nunito" w:cs="Nunito"/>
          <w:sz w:val="28"/>
          <w:szCs w:val="28"/>
        </w:rPr>
        <w:t>Ask children to guess what the story is about. Have they heard this story, or watched the movie?</w:t>
      </w:r>
    </w:p>
    <w:p w:rsidRPr="00E24EF0" w:rsidR="004A2F7C" w:rsidP="1E63CAF3" w:rsidRDefault="00A135CE" w14:paraId="72AA9A93" w14:textId="7A2A9FB4">
      <w:pPr>
        <w:pStyle w:val="ListParagraph"/>
        <w:numPr>
          <w:ilvl w:val="1"/>
          <w:numId w:val="13"/>
        </w:numPr>
        <w:rPr>
          <w:sz w:val="28"/>
          <w:szCs w:val="28"/>
        </w:rPr>
      </w:pPr>
      <w:r w:rsidRPr="1E63CAF3" w:rsidR="1E63CAF3">
        <w:rPr>
          <w:rFonts w:ascii="Nunito" w:hAnsi="Nunito" w:eastAsia="Nunito" w:cs="Nunito"/>
          <w:sz w:val="28"/>
          <w:szCs w:val="28"/>
        </w:rPr>
        <w:t>Read the story out loud to the group</w:t>
      </w:r>
    </w:p>
    <w:p w:rsidRPr="00E24EF0" w:rsidR="004A2F7C" w:rsidRDefault="00A135CE" w14:paraId="15F8F423" w14:textId="77777777">
      <w:pPr>
        <w:numPr>
          <w:ilvl w:val="0"/>
          <w:numId w:val="3"/>
        </w:numPr>
        <w:rPr>
          <w:rFonts w:ascii="Nunito" w:hAnsi="Nunito" w:eastAsia="Nunito" w:cs="Nunito"/>
          <w:sz w:val="28"/>
          <w:szCs w:val="28"/>
        </w:rPr>
      </w:pPr>
      <w:r w:rsidRPr="00E24EF0">
        <w:rPr>
          <w:rFonts w:ascii="Nunito" w:hAnsi="Nunito" w:eastAsia="Nunito" w:cs="Nunito"/>
          <w:sz w:val="28"/>
          <w:szCs w:val="28"/>
        </w:rPr>
        <w:t>Reflect (5-10 min)</w:t>
      </w:r>
    </w:p>
    <w:p w:rsidRPr="00E24EF0" w:rsidR="004A2F7C" w:rsidP="1E63CAF3" w:rsidRDefault="00A135CE" w14:paraId="3CA55201" w14:textId="6D8364C9">
      <w:pPr>
        <w:numPr>
          <w:ilvl w:val="0"/>
          <w:numId w:val="5"/>
        </w:numPr>
        <w:rPr>
          <w:rFonts w:ascii="Nunito" w:hAnsi="Nunito" w:eastAsia="Nunito" w:cs="Nunito"/>
          <w:sz w:val="28"/>
          <w:szCs w:val="28"/>
        </w:rPr>
      </w:pPr>
      <w:r w:rsidRPr="1E63CAF3" w:rsidR="1E63CAF3">
        <w:rPr>
          <w:rFonts w:ascii="Nunito" w:hAnsi="Nunito" w:eastAsia="Nunito" w:cs="Nunito"/>
          <w:sz w:val="28"/>
          <w:szCs w:val="28"/>
        </w:rPr>
        <w:t>Brainstorm</w:t>
      </w:r>
    </w:p>
    <w:p w:rsidRPr="00E24EF0" w:rsidR="004A2F7C" w:rsidP="1E63CAF3" w:rsidRDefault="00A135CE" w14:paraId="7EF7FF45" w14:textId="364408D9">
      <w:pPr>
        <w:pStyle w:val="ListParagraph"/>
        <w:numPr>
          <w:ilvl w:val="1"/>
          <w:numId w:val="14"/>
        </w:numPr>
        <w:rPr>
          <w:sz w:val="28"/>
          <w:szCs w:val="28"/>
        </w:rPr>
      </w:pPr>
      <w:r w:rsidRPr="1E63CAF3" w:rsidR="1E63CAF3">
        <w:rPr>
          <w:rFonts w:ascii="Nunito" w:hAnsi="Nunito" w:eastAsia="Nunito" w:cs="Nunito"/>
          <w:sz w:val="28"/>
          <w:szCs w:val="28"/>
        </w:rPr>
        <w:t xml:space="preserve">Discuss: Who can speak for the trees now? Why do we need trees here in the city, and not just out in the forest? If you were given a seed, or a baby tree, could you care for it and help it grow? </w:t>
      </w:r>
    </w:p>
    <w:p w:rsidRPr="00E24EF0" w:rsidR="004A2F7C" w:rsidP="1E63CAF3" w:rsidRDefault="00A135CE" w14:paraId="105FECA4" w14:textId="790CE4A2">
      <w:pPr>
        <w:pStyle w:val="ListParagraph"/>
        <w:numPr>
          <w:ilvl w:val="1"/>
          <w:numId w:val="14"/>
        </w:numPr>
        <w:rPr>
          <w:sz w:val="28"/>
          <w:szCs w:val="28"/>
        </w:rPr>
      </w:pPr>
      <w:r w:rsidRPr="1E63CAF3" w:rsidR="1E63CAF3">
        <w:rPr>
          <w:rFonts w:ascii="Nunito" w:hAnsi="Nunito" w:eastAsia="Nunito" w:cs="Nunito"/>
          <w:sz w:val="28"/>
          <w:szCs w:val="28"/>
        </w:rPr>
        <w:t>Discuss the needs of a sapling (see “</w:t>
      </w:r>
      <w:r w:rsidRPr="1E63CAF3" w:rsidR="1E63CAF3">
        <w:rPr>
          <w:rFonts w:ascii="Nunito" w:hAnsi="Nunito" w:cs="Cambria" w:cstheme="minorAscii"/>
          <w:noProof/>
          <w:sz w:val="28"/>
          <w:szCs w:val="28"/>
        </w:rPr>
        <w:t>How to plant saplings</w:t>
      </w:r>
      <w:r w:rsidRPr="1E63CAF3" w:rsidR="1E63CAF3">
        <w:rPr>
          <w:rFonts w:ascii="Nunito" w:hAnsi="Nunito" w:eastAsia="Nunito" w:cs="Nunito"/>
          <w:sz w:val="28"/>
          <w:szCs w:val="28"/>
        </w:rPr>
        <w:t>” in the journal document, pages 3-4)</w:t>
      </w:r>
    </w:p>
    <w:p w:rsidRPr="00E24EF0" w:rsidR="004A2F7C" w:rsidP="1E63CAF3" w:rsidRDefault="00A135CE" w14:paraId="68A0A9B5" w14:textId="3827CC19">
      <w:pPr>
        <w:pStyle w:val="ListParagraph"/>
        <w:numPr>
          <w:ilvl w:val="1"/>
          <w:numId w:val="14"/>
        </w:numPr>
        <w:rPr>
          <w:sz w:val="28"/>
          <w:szCs w:val="28"/>
        </w:rPr>
      </w:pPr>
      <w:r w:rsidRPr="1E63CAF3" w:rsidR="1E63CAF3">
        <w:rPr>
          <w:rFonts w:ascii="Nunito" w:hAnsi="Nunito" w:eastAsia="Nunito" w:cs="Nunito"/>
          <w:sz w:val="28"/>
          <w:szCs w:val="28"/>
        </w:rPr>
        <w:t>Saplings need a lot of water when they are first getting established. They’ll also need sunlight, warmth, and minerals</w:t>
      </w:r>
    </w:p>
    <w:p w:rsidRPr="00E24EF0" w:rsidR="004A2F7C" w:rsidRDefault="00A135CE" w14:paraId="769B7811" w14:textId="77777777">
      <w:pPr>
        <w:numPr>
          <w:ilvl w:val="0"/>
          <w:numId w:val="3"/>
        </w:numPr>
        <w:rPr>
          <w:rFonts w:ascii="Nunito" w:hAnsi="Nunito" w:eastAsia="Nunito" w:cs="Nunito"/>
          <w:sz w:val="28"/>
          <w:szCs w:val="28"/>
        </w:rPr>
      </w:pPr>
      <w:r w:rsidRPr="00E24EF0">
        <w:rPr>
          <w:rFonts w:ascii="Nunito" w:hAnsi="Nunito" w:eastAsia="Nunito" w:cs="Nunito"/>
          <w:sz w:val="28"/>
          <w:szCs w:val="28"/>
        </w:rPr>
        <w:t>Meet your tree (25 min)</w:t>
      </w:r>
    </w:p>
    <w:p w:rsidRPr="00E24EF0" w:rsidR="004A2F7C" w:rsidRDefault="00A135CE" w14:paraId="455A12EB" w14:textId="057C66EF">
      <w:pPr>
        <w:numPr>
          <w:ilvl w:val="0"/>
          <w:numId w:val="6"/>
        </w:numPr>
        <w:rPr>
          <w:rFonts w:ascii="Nunito" w:hAnsi="Nunito" w:eastAsia="Nunito" w:cs="Nunito"/>
          <w:sz w:val="28"/>
          <w:szCs w:val="28"/>
        </w:rPr>
      </w:pPr>
      <w:r w:rsidRPr="00E24EF0">
        <w:rPr>
          <w:rFonts w:ascii="Nunito" w:hAnsi="Nunito" w:eastAsia="Nunito" w:cs="Nunito"/>
          <w:sz w:val="28"/>
          <w:szCs w:val="28"/>
        </w:rPr>
        <w:t>Give each participant their own sapling, along with the question sheet in Appendix B (also in the journal under “Meet your tree”</w:t>
      </w:r>
      <w:r w:rsidRPr="00E24EF0" w:rsidR="00994E43">
        <w:rPr>
          <w:rFonts w:ascii="Nunito" w:hAnsi="Nunito" w:eastAsia="Nunito" w:cs="Nunito"/>
          <w:sz w:val="28"/>
          <w:szCs w:val="28"/>
        </w:rPr>
        <w:t xml:space="preserve"> page 20</w:t>
      </w:r>
      <w:r w:rsidRPr="00E24EF0">
        <w:rPr>
          <w:rFonts w:ascii="Nunito" w:hAnsi="Nunito" w:eastAsia="Nunito" w:cs="Nunito"/>
          <w:sz w:val="28"/>
          <w:szCs w:val="28"/>
        </w:rPr>
        <w:t>). *Make sure participants know these trees will be planted today, and not be taken home. This is because not all families have homes with property on which they are allowed to plant, nor are all guardians comfortable with the commitment of caring for a tree. If participants are upset by not being able to take the tree home, encourage them to ask their family about getting one</w:t>
      </w:r>
      <w:r w:rsidRPr="00E24EF0" w:rsidR="00994E43">
        <w:rPr>
          <w:rFonts w:ascii="Nunito" w:hAnsi="Nunito" w:eastAsia="Nunito" w:cs="Nunito"/>
          <w:sz w:val="28"/>
          <w:szCs w:val="28"/>
        </w:rPr>
        <w:t>, or visiting this one often*</w:t>
      </w:r>
    </w:p>
    <w:p w:rsidRPr="00E24EF0" w:rsidR="004A2F7C" w:rsidP="1E63CAF3" w:rsidRDefault="00A135CE" w14:paraId="73A8973E" w14:textId="717B9E7F">
      <w:pPr>
        <w:pStyle w:val="ListParagraph"/>
        <w:numPr>
          <w:ilvl w:val="1"/>
          <w:numId w:val="15"/>
        </w:numPr>
        <w:rPr>
          <w:sz w:val="28"/>
          <w:szCs w:val="28"/>
        </w:rPr>
      </w:pPr>
      <w:r w:rsidRPr="1E63CAF3" w:rsidR="1E63CAF3">
        <w:rPr>
          <w:rFonts w:ascii="Nunito" w:hAnsi="Nunito" w:eastAsia="Nunito" w:cs="Nunito"/>
          <w:sz w:val="28"/>
          <w:szCs w:val="28"/>
        </w:rPr>
        <w:t>Provide participants with resources about their tree species and images of what it will look like when it “grows up”. They will use this to fill out “meet your tree”. Possible resources include the previously used tree guides and Google.</w:t>
      </w:r>
    </w:p>
    <w:p w:rsidRPr="00E24EF0" w:rsidR="004A2F7C" w:rsidP="1E63CAF3" w:rsidRDefault="00A135CE" w14:paraId="01C51941" w14:textId="3D4F8D9B">
      <w:pPr>
        <w:pStyle w:val="ListParagraph"/>
        <w:numPr>
          <w:ilvl w:val="1"/>
          <w:numId w:val="15"/>
        </w:numPr>
        <w:rPr>
          <w:sz w:val="28"/>
          <w:szCs w:val="28"/>
        </w:rPr>
      </w:pPr>
      <w:r w:rsidRPr="1E63CAF3" w:rsidR="1E63CAF3">
        <w:rPr>
          <w:rFonts w:ascii="Nunito" w:hAnsi="Nunito" w:eastAsia="Nunito" w:cs="Nunito"/>
          <w:sz w:val="28"/>
          <w:szCs w:val="28"/>
        </w:rPr>
        <w:t>Filling out the sheet is not a must, and it will be more meaningful to some participants than others. The important part is that they think about the questions it poses</w:t>
      </w:r>
    </w:p>
    <w:p w:rsidRPr="00E24EF0" w:rsidR="004A2F7C" w:rsidRDefault="00A135CE" w14:paraId="01668E09" w14:textId="77777777">
      <w:pPr>
        <w:numPr>
          <w:ilvl w:val="0"/>
          <w:numId w:val="6"/>
        </w:numPr>
        <w:rPr>
          <w:rFonts w:ascii="Nunito" w:hAnsi="Nunito" w:eastAsia="Nunito" w:cs="Nunito"/>
          <w:sz w:val="28"/>
          <w:szCs w:val="28"/>
        </w:rPr>
      </w:pPr>
      <w:r w:rsidRPr="00E24EF0">
        <w:rPr>
          <w:rFonts w:ascii="Nunito" w:hAnsi="Nunito" w:eastAsia="Nunito" w:cs="Nunito"/>
          <w:sz w:val="28"/>
          <w:szCs w:val="28"/>
        </w:rPr>
        <w:t>Share and discuss (10 min)</w:t>
      </w:r>
    </w:p>
    <w:p w:rsidRPr="00E24EF0" w:rsidR="004A2F7C" w:rsidP="1E63CAF3" w:rsidRDefault="00A135CE" w14:paraId="42C2C5D2" w14:textId="7CAA7020">
      <w:pPr>
        <w:pStyle w:val="ListParagraph"/>
        <w:numPr>
          <w:ilvl w:val="1"/>
          <w:numId w:val="16"/>
        </w:numPr>
        <w:rPr>
          <w:sz w:val="28"/>
          <w:szCs w:val="28"/>
        </w:rPr>
      </w:pPr>
      <w:r w:rsidRPr="1E63CAF3" w:rsidR="1E63CAF3">
        <w:rPr>
          <w:rFonts w:ascii="Nunito" w:hAnsi="Nunito" w:eastAsia="Nunito" w:cs="Nunito"/>
          <w:sz w:val="28"/>
          <w:szCs w:val="28"/>
        </w:rPr>
        <w:t>Put participants into pairs or small groups and invite them to introduce their trees to one another. Invite them to share some of the things they’ve learned about their tree (refer to the worksheet for conversation starters)</w:t>
      </w:r>
    </w:p>
    <w:p w:rsidRPr="00E24EF0" w:rsidR="004A2F7C" w:rsidP="1E63CAF3" w:rsidRDefault="00A135CE" w14:paraId="47A3BF57" w14:textId="2E62C500">
      <w:pPr>
        <w:pStyle w:val="ListParagraph"/>
        <w:numPr>
          <w:ilvl w:val="1"/>
          <w:numId w:val="16"/>
        </w:numPr>
        <w:rPr>
          <w:sz w:val="28"/>
          <w:szCs w:val="28"/>
        </w:rPr>
      </w:pPr>
      <w:r w:rsidRPr="1E63CAF3" w:rsidR="1E63CAF3">
        <w:rPr>
          <w:rFonts w:ascii="Nunito" w:hAnsi="Nunito" w:eastAsia="Nunito" w:cs="Nunito"/>
          <w:sz w:val="28"/>
          <w:szCs w:val="28"/>
        </w:rPr>
        <w:t>As a group again, ask participants to answer some of the questions by a show of hands</w:t>
      </w:r>
    </w:p>
    <w:p w:rsidRPr="00E24EF0" w:rsidR="004A2F7C" w:rsidRDefault="00A135CE" w14:paraId="6FF0465E" w14:textId="77777777">
      <w:pPr>
        <w:numPr>
          <w:ilvl w:val="0"/>
          <w:numId w:val="3"/>
        </w:numPr>
        <w:rPr>
          <w:rFonts w:ascii="Nunito" w:hAnsi="Nunito" w:eastAsia="Nunito" w:cs="Nunito"/>
          <w:sz w:val="28"/>
          <w:szCs w:val="28"/>
        </w:rPr>
      </w:pPr>
      <w:r w:rsidRPr="00E24EF0">
        <w:rPr>
          <w:rFonts w:ascii="Nunito" w:hAnsi="Nunito" w:eastAsia="Nunito" w:cs="Nunito"/>
          <w:sz w:val="28"/>
          <w:szCs w:val="28"/>
        </w:rPr>
        <w:t>Tree planting (20 min)</w:t>
      </w:r>
    </w:p>
    <w:p w:rsidRPr="00E24EF0" w:rsidR="004A2F7C" w:rsidRDefault="00A135CE" w14:paraId="6FC87536" w14:textId="3F7C2F61">
      <w:pPr>
        <w:numPr>
          <w:ilvl w:val="0"/>
          <w:numId w:val="7"/>
        </w:numPr>
        <w:pBdr>
          <w:top w:val="nil"/>
          <w:left w:val="nil"/>
          <w:bottom w:val="nil"/>
          <w:right w:val="nil"/>
          <w:between w:val="nil"/>
        </w:pBdr>
        <w:rPr>
          <w:rFonts w:ascii="Nunito" w:hAnsi="Nunito" w:eastAsia="Nunito" w:cs="Nunito"/>
          <w:color w:val="000000"/>
          <w:sz w:val="28"/>
          <w:szCs w:val="28"/>
        </w:rPr>
      </w:pPr>
      <w:r w:rsidRPr="186A6FDD" w:rsidR="186A6FDD">
        <w:rPr>
          <w:rFonts w:ascii="Nunito" w:hAnsi="Nunito" w:eastAsia="Nunito" w:cs="Nunito"/>
          <w:sz w:val="28"/>
          <w:szCs w:val="28"/>
        </w:rPr>
        <w:t>Follow</w:t>
      </w:r>
      <w:r w:rsidRPr="186A6FDD" w:rsidR="186A6FDD">
        <w:rPr>
          <w:rFonts w:ascii="Nunito" w:hAnsi="Nunito" w:eastAsia="Nunito" w:cs="Nunito"/>
          <w:sz w:val="28"/>
          <w:szCs w:val="28"/>
        </w:rPr>
        <w:t xml:space="preserve"> the instructions in Appendix A</w:t>
      </w:r>
      <w:r w:rsidRPr="186A6FDD" w:rsidR="186A6FDD">
        <w:rPr>
          <w:rFonts w:ascii="Nunito" w:hAnsi="Nunito" w:eastAsia="Nunito" w:cs="Nunito"/>
          <w:sz w:val="28"/>
          <w:szCs w:val="28"/>
        </w:rPr>
        <w:t xml:space="preserve"> </w:t>
      </w:r>
      <w:r w:rsidRPr="186A6FDD" w:rsidR="186A6FDD">
        <w:rPr>
          <w:rFonts w:ascii="Nunito" w:hAnsi="Nunito" w:eastAsia="Nunito" w:cs="Nunito"/>
          <w:sz w:val="28"/>
          <w:szCs w:val="28"/>
        </w:rPr>
        <w:t xml:space="preserve">for </w:t>
      </w:r>
      <w:r w:rsidRPr="186A6FDD" w:rsidR="186A6FDD">
        <w:rPr>
          <w:rFonts w:ascii="Nunito" w:hAnsi="Nunito" w:eastAsia="Nunito" w:cs="Nunito"/>
          <w:sz w:val="28"/>
          <w:szCs w:val="28"/>
        </w:rPr>
        <w:t xml:space="preserve">the </w:t>
      </w:r>
      <w:r w:rsidRPr="186A6FDD" w:rsidR="186A6FDD">
        <w:rPr>
          <w:rFonts w:ascii="Nunito" w:hAnsi="Nunito" w:eastAsia="Nunito" w:cs="Nunito"/>
          <w:sz w:val="28"/>
          <w:szCs w:val="28"/>
        </w:rPr>
        <w:t>tree-planting protocol. It is also in the journal document</w:t>
      </w:r>
      <w:r w:rsidRPr="186A6FDD" w:rsidR="186A6FDD">
        <w:rPr>
          <w:rFonts w:ascii="Nunito" w:hAnsi="Nunito" w:eastAsia="Nunito" w:cs="Nunito"/>
          <w:sz w:val="28"/>
          <w:szCs w:val="28"/>
        </w:rPr>
        <w:t>, pages 3-4</w:t>
      </w:r>
      <w:r w:rsidRPr="186A6FDD" w:rsidR="186A6FDD">
        <w:rPr>
          <w:rFonts w:ascii="Nunito" w:hAnsi="Nunito" w:eastAsia="Nunito" w:cs="Nunito"/>
          <w:sz w:val="28"/>
          <w:szCs w:val="28"/>
        </w:rPr>
        <w:t xml:space="preserve"> </w:t>
      </w:r>
    </w:p>
    <w:p w:rsidRPr="00E24EF0" w:rsidR="004A2F7C" w:rsidP="1E63CAF3" w:rsidRDefault="00E24EF0" w14:paraId="2428FA2F" w14:textId="755651DE">
      <w:pPr>
        <w:pStyle w:val="ListParagraph"/>
        <w:numPr>
          <w:ilvl w:val="2"/>
          <w:numId w:val="10"/>
        </w:numPr>
        <w:ind/>
        <w:rPr>
          <w:sz w:val="28"/>
          <w:szCs w:val="28"/>
        </w:rPr>
      </w:pPr>
      <w:r w:rsidRPr="1E63CAF3" w:rsidR="1E63CAF3">
        <w:rPr>
          <w:rFonts w:ascii="Nunito" w:hAnsi="Nunito" w:eastAsia="Nunito" w:cs="Nunito"/>
          <w:sz w:val="28"/>
          <w:szCs w:val="28"/>
        </w:rPr>
        <w:t xml:space="preserve">In the agreed location, demonstrate how to dig an appropriately-sized hole for the seedlings </w:t>
      </w:r>
    </w:p>
    <w:p w:rsidRPr="00E24EF0" w:rsidR="004A2F7C" w:rsidP="186A6FDD" w:rsidRDefault="00E24EF0" w14:paraId="4D20D0DB" w14:textId="5F0C273E">
      <w:pPr>
        <w:pStyle w:val="ListParagraph"/>
        <w:numPr>
          <w:ilvl w:val="2"/>
          <w:numId w:val="10"/>
        </w:numPr>
        <w:ind/>
        <w:rPr>
          <w:sz w:val="28"/>
          <w:szCs w:val="28"/>
        </w:rPr>
      </w:pPr>
      <w:r w:rsidRPr="186A6FDD" w:rsidR="186A6FDD">
        <w:rPr>
          <w:rFonts w:ascii="Nunito" w:hAnsi="Nunito" w:eastAsia="Nunito" w:cs="Nunito"/>
          <w:sz w:val="28"/>
          <w:szCs w:val="28"/>
        </w:rPr>
        <w:t xml:space="preserve"> Help participants dig and plant their own trees </w:t>
      </w:r>
    </w:p>
    <w:p w:rsidRPr="00E24EF0" w:rsidR="004A2F7C" w:rsidP="186A6FDD" w:rsidRDefault="00E24EF0" w14:paraId="4EBE223C" w14:textId="0D1A0166">
      <w:pPr>
        <w:pStyle w:val="ListParagraph"/>
        <w:numPr>
          <w:ilvl w:val="2"/>
          <w:numId w:val="10"/>
        </w:numPr>
        <w:ind/>
        <w:rPr>
          <w:sz w:val="28"/>
          <w:szCs w:val="28"/>
        </w:rPr>
      </w:pPr>
      <w:r w:rsidRPr="186A6FDD" w:rsidR="186A6FDD">
        <w:rPr>
          <w:rFonts w:ascii="Nunito" w:hAnsi="Nunito" w:eastAsia="Nunito" w:cs="Nunito"/>
          <w:sz w:val="28"/>
          <w:szCs w:val="28"/>
        </w:rPr>
        <w:t>Using buckets, water bottles, and other containers, give the new trees a drink</w:t>
      </w:r>
    </w:p>
    <w:p w:rsidRPr="00E24EF0" w:rsidR="004A2F7C" w:rsidRDefault="00A135CE" w14:paraId="6F343B99" w14:textId="5ECE2792">
      <w:pPr>
        <w:numPr>
          <w:ilvl w:val="0"/>
          <w:numId w:val="7"/>
        </w:numPr>
        <w:pBdr>
          <w:top w:val="nil"/>
          <w:left w:val="nil"/>
          <w:bottom w:val="nil"/>
          <w:right w:val="nil"/>
          <w:between w:val="nil"/>
        </w:pBdr>
        <w:rPr>
          <w:rFonts w:ascii="Nunito" w:hAnsi="Nunito" w:eastAsia="Nunito" w:cs="Nunito"/>
          <w:sz w:val="28"/>
          <w:szCs w:val="28"/>
        </w:rPr>
      </w:pPr>
      <w:r w:rsidRPr="00E24EF0">
        <w:rPr>
          <w:rFonts w:ascii="Nunito" w:hAnsi="Nunito" w:eastAsia="Nunito" w:cs="Nunito"/>
          <w:sz w:val="28"/>
          <w:szCs w:val="28"/>
        </w:rPr>
        <w:t>Provide participants with long strips of paper, which they can write a message on. It can be anything they like.</w:t>
      </w:r>
      <w:r w:rsidR="00092CA4">
        <w:rPr>
          <w:rFonts w:ascii="Nunito" w:hAnsi="Nunito" w:eastAsia="Nunito" w:cs="Nunito"/>
          <w:sz w:val="28"/>
          <w:szCs w:val="28"/>
        </w:rPr>
        <w:t xml:space="preserve"> Perhaps the name of the tree and the date it was planted, for maybe a message to the world about the importance of trees. Or just a happy face.</w:t>
      </w:r>
      <w:r w:rsidRPr="00E24EF0">
        <w:rPr>
          <w:rFonts w:ascii="Nunito" w:hAnsi="Nunito" w:eastAsia="Nunito" w:cs="Nunito"/>
          <w:sz w:val="28"/>
          <w:szCs w:val="28"/>
        </w:rPr>
        <w:t xml:space="preserve"> They will tie this paper to their tree using the piece of yarn.</w:t>
      </w:r>
    </w:p>
    <w:p w:rsidRPr="00E24EF0" w:rsidR="00470BA6" w:rsidP="1E63CAF3" w:rsidRDefault="00092CA4" w14:paraId="41DF5AB0" w14:textId="41E18AC8">
      <w:pPr>
        <w:pStyle w:val="ListParagraph"/>
        <w:numPr>
          <w:ilvl w:val="3"/>
          <w:numId w:val="11"/>
        </w:numPr>
        <w:pBdr>
          <w:top w:val="nil"/>
          <w:left w:val="nil"/>
          <w:bottom w:val="nil"/>
          <w:right w:val="nil"/>
          <w:between w:val="nil"/>
        </w:pBdr>
        <w:rPr>
          <w:sz w:val="28"/>
          <w:szCs w:val="28"/>
        </w:rPr>
      </w:pPr>
      <w:r w:rsidRPr="1E63CAF3" w:rsidR="1E63CAF3">
        <w:rPr>
          <w:rFonts w:ascii="Nunito" w:hAnsi="Nunito" w:eastAsia="Nunito" w:cs="Nunito"/>
          <w:sz w:val="28"/>
          <w:szCs w:val="28"/>
        </w:rPr>
        <w:t xml:space="preserve">This is a good opportunity </w:t>
      </w:r>
      <w:r w:rsidRPr="1E63CAF3" w:rsidR="1E63CAF3">
        <w:rPr>
          <w:rFonts w:ascii="Nunito" w:hAnsi="Nunito" w:eastAsia="Nunito" w:cs="Nunito"/>
          <w:sz w:val="28"/>
          <w:szCs w:val="28"/>
        </w:rPr>
        <w:t>for d</w:t>
      </w:r>
      <w:r w:rsidRPr="1E63CAF3" w:rsidR="1E63CAF3">
        <w:rPr>
          <w:rFonts w:ascii="Nunito" w:hAnsi="Nunito" w:eastAsia="Nunito" w:cs="Nunito"/>
          <w:sz w:val="28"/>
          <w:szCs w:val="28"/>
        </w:rPr>
        <w:t>iscuss</w:t>
      </w:r>
      <w:r w:rsidRPr="1E63CAF3" w:rsidR="1E63CAF3">
        <w:rPr>
          <w:rFonts w:ascii="Nunito" w:hAnsi="Nunito" w:eastAsia="Nunito" w:cs="Nunito"/>
          <w:sz w:val="28"/>
          <w:szCs w:val="28"/>
        </w:rPr>
        <w:t>ion</w:t>
      </w:r>
      <w:r w:rsidRPr="1E63CAF3" w:rsidR="1E63CAF3">
        <w:rPr>
          <w:rFonts w:ascii="Nunito" w:hAnsi="Nunito" w:eastAsia="Nunito" w:cs="Nunito"/>
          <w:sz w:val="28"/>
          <w:szCs w:val="28"/>
        </w:rPr>
        <w:t xml:space="preserve">: </w:t>
      </w:r>
    </w:p>
    <w:p w:rsidRPr="00E24EF0" w:rsidR="004A2F7C" w:rsidP="186A6FDD" w:rsidRDefault="00A135CE" w14:paraId="1D5CF7F5" w14:textId="7DF1D4C3">
      <w:pPr>
        <w:pStyle w:val="ListParagraph"/>
        <w:numPr>
          <w:ilvl w:val="3"/>
          <w:numId w:val="11"/>
        </w:numPr>
        <w:rPr>
          <w:sz w:val="28"/>
          <w:szCs w:val="28"/>
        </w:rPr>
      </w:pPr>
      <w:r w:rsidRPr="186A6FDD" w:rsidR="186A6FDD">
        <w:rPr>
          <w:rFonts w:ascii="Nunito" w:hAnsi="Nunito" w:eastAsia="Nunito" w:cs="Nunito"/>
          <w:sz w:val="28"/>
          <w:szCs w:val="28"/>
        </w:rPr>
        <w:t>Why don’t we want to use plastic-coated paper? (It doesn’t degrade, and could become litter)</w:t>
      </w:r>
    </w:p>
    <w:p w:rsidRPr="00E24EF0" w:rsidR="004A2F7C" w:rsidP="186A6FDD" w:rsidRDefault="00A135CE" w14:paraId="6558AFAA" w14:textId="01254D11">
      <w:pPr>
        <w:pStyle w:val="ListParagraph"/>
        <w:numPr>
          <w:ilvl w:val="3"/>
          <w:numId w:val="11"/>
        </w:numPr>
        <w:rPr>
          <w:sz w:val="28"/>
          <w:szCs w:val="28"/>
        </w:rPr>
      </w:pPr>
      <w:r w:rsidRPr="186A6FDD" w:rsidR="186A6FDD">
        <w:rPr>
          <w:rFonts w:ascii="Nunito" w:hAnsi="Nunito" w:eastAsia="Nunito" w:cs="Nunito"/>
          <w:sz w:val="28"/>
          <w:szCs w:val="28"/>
        </w:rPr>
        <w:t>Why shouldn’t we worry that our message won’t last forever? (Because speaking for the trees isn’t something you do once and forget about, it’s something you continue to do for your whole life. And the life of your tree!)</w:t>
      </w:r>
    </w:p>
    <w:p w:rsidRPr="00E24EF0" w:rsidR="004A2F7C" w:rsidRDefault="004A2F7C" w14:paraId="1657FD14" w14:textId="77777777">
      <w:pPr>
        <w:rPr>
          <w:rFonts w:ascii="Nunito" w:hAnsi="Nunito" w:eastAsia="Nunito" w:cs="Nunito"/>
          <w:b/>
          <w:sz w:val="28"/>
          <w:szCs w:val="28"/>
        </w:rPr>
      </w:pPr>
    </w:p>
    <w:p w:rsidRPr="00E24EF0" w:rsidR="004A2F7C" w:rsidRDefault="00A135CE" w14:paraId="4894A675" w14:textId="77777777">
      <w:pPr>
        <w:rPr>
          <w:rFonts w:ascii="Nunito" w:hAnsi="Nunito" w:eastAsia="Nunito" w:cs="Nunito"/>
          <w:b/>
          <w:sz w:val="28"/>
          <w:szCs w:val="28"/>
        </w:rPr>
      </w:pPr>
      <w:r w:rsidRPr="00E24EF0">
        <w:rPr>
          <w:rFonts w:ascii="Nunito" w:hAnsi="Nunito" w:eastAsia="Nunito" w:cs="Nunito"/>
          <w:b/>
          <w:sz w:val="28"/>
          <w:szCs w:val="28"/>
        </w:rPr>
        <w:t>Debrief</w:t>
      </w:r>
    </w:p>
    <w:p w:rsidRPr="00E24EF0" w:rsidR="004A2F7C" w:rsidP="00470BA6" w:rsidRDefault="00470BA6" w14:paraId="09C2A735" w14:textId="56F159C5">
      <w:pPr>
        <w:rPr>
          <w:rFonts w:ascii="Nunito" w:hAnsi="Nunito" w:eastAsia="Nunito" w:cs="Nunito"/>
          <w:sz w:val="28"/>
          <w:szCs w:val="28"/>
        </w:rPr>
      </w:pPr>
      <w:proofErr w:type="gramStart"/>
      <w:r>
        <w:rPr>
          <w:rFonts w:ascii="Nunito" w:hAnsi="Nunito" w:eastAsia="Arial Unicode MS" w:cs="Times New Roman"/>
          <w:sz w:val="28"/>
          <w:szCs w:val="28"/>
        </w:rPr>
        <w:t>A</w:t>
      </w:r>
      <w:r w:rsidRPr="00E24EF0" w:rsidR="00A135CE">
        <w:rPr>
          <w:rFonts w:ascii="Nunito" w:hAnsi="Nunito" w:eastAsia="Arial Unicode MS" w:cs="Arial Unicode MS"/>
          <w:sz w:val="28"/>
          <w:szCs w:val="28"/>
        </w:rPr>
        <w:t>t the end of the day, save time for partici</w:t>
      </w:r>
      <w:r>
        <w:rPr>
          <w:rFonts w:ascii="Nunito" w:hAnsi="Nunito" w:eastAsia="Arial Unicode MS" w:cs="Arial Unicode MS"/>
          <w:sz w:val="28"/>
          <w:szCs w:val="28"/>
        </w:rPr>
        <w:t xml:space="preserve">pants to introduce their family </w:t>
      </w:r>
      <w:r w:rsidRPr="00E24EF0" w:rsidR="00A135CE">
        <w:rPr>
          <w:rFonts w:ascii="Nunito" w:hAnsi="Nunito" w:eastAsia="Arial Unicode MS" w:cs="Arial Unicode MS"/>
          <w:sz w:val="28"/>
          <w:szCs w:val="28"/>
        </w:rPr>
        <w:t>members to their tree.</w:t>
      </w:r>
      <w:proofErr w:type="gramEnd"/>
      <w:r w:rsidRPr="00E24EF0" w:rsidR="00A135CE">
        <w:rPr>
          <w:rFonts w:ascii="Nunito" w:hAnsi="Nunito" w:eastAsia="Arial Unicode MS" w:cs="Arial Unicode MS"/>
          <w:sz w:val="28"/>
          <w:szCs w:val="28"/>
        </w:rPr>
        <w:t xml:space="preserve"> It might be a good idea to notify guardians ahead of time, that their children will have something special to show them. This way they will be prepared to stay an extra 5 minutes</w:t>
      </w:r>
    </w:p>
    <w:p w:rsidRPr="00E24EF0" w:rsidR="004A2F7C" w:rsidRDefault="004A2F7C" w14:paraId="0B95416C" w14:textId="77777777">
      <w:pPr>
        <w:ind w:left="1080" w:hanging="360"/>
        <w:rPr>
          <w:rFonts w:ascii="Nunito" w:hAnsi="Nunito" w:eastAsia="Nunito" w:cs="Nunito"/>
          <w:sz w:val="28"/>
          <w:szCs w:val="28"/>
        </w:rPr>
      </w:pPr>
    </w:p>
    <w:p w:rsidRPr="00E24EF0" w:rsidR="004A2F7C" w:rsidRDefault="004A2F7C" w14:paraId="77FB834E" w14:textId="77777777">
      <w:pPr>
        <w:ind w:left="1080" w:hanging="360"/>
        <w:rPr>
          <w:rFonts w:ascii="Nunito" w:hAnsi="Nunito" w:eastAsia="Nunito" w:cs="Nunito"/>
          <w:sz w:val="28"/>
          <w:szCs w:val="28"/>
        </w:rPr>
      </w:pPr>
    </w:p>
    <w:p w:rsidRPr="00E24EF0" w:rsidR="00A135CE" w:rsidRDefault="00A135CE" w14:paraId="67F9E28E" w14:textId="77777777">
      <w:pPr>
        <w:spacing w:after="240"/>
        <w:rPr>
          <w:rFonts w:ascii="Nunito" w:hAnsi="Nunito" w:eastAsia="Nunito" w:cs="Nunito"/>
          <w:b/>
          <w:sz w:val="28"/>
          <w:szCs w:val="28"/>
        </w:rPr>
      </w:pPr>
      <w:r w:rsidRPr="00E24EF0">
        <w:rPr>
          <w:rFonts w:ascii="Nunito" w:hAnsi="Nunito" w:eastAsia="Nunito" w:cs="Nunito"/>
          <w:b/>
          <w:sz w:val="28"/>
          <w:szCs w:val="28"/>
        </w:rPr>
        <w:br w:type="page"/>
      </w:r>
    </w:p>
    <w:p w:rsidRPr="00E24EF0" w:rsidR="004A2F7C" w:rsidRDefault="00A135CE" w14:paraId="06E93496" w14:textId="23434D51">
      <w:pPr>
        <w:spacing w:after="240"/>
        <w:rPr>
          <w:rFonts w:ascii="Nunito" w:hAnsi="Nunito" w:eastAsia="Nunito" w:cs="Nunito"/>
          <w:color w:val="222222"/>
          <w:sz w:val="28"/>
          <w:szCs w:val="28"/>
          <w:highlight w:val="white"/>
        </w:rPr>
      </w:pPr>
      <w:r w:rsidRPr="00E24EF0">
        <w:rPr>
          <w:rFonts w:ascii="Nunito" w:hAnsi="Nunito" w:eastAsia="Nunito" w:cs="Nunito"/>
          <w:b/>
          <w:sz w:val="28"/>
          <w:szCs w:val="28"/>
        </w:rPr>
        <w:lastRenderedPageBreak/>
        <w:t>REFERENCES &amp; RESOURCES</w:t>
      </w:r>
    </w:p>
    <w:p w:rsidRPr="00E24EF0" w:rsidR="004A2F7C" w:rsidP="00A135CE" w:rsidRDefault="00A135CE" w14:paraId="3B930BAD" w14:textId="564BAE94">
      <w:pPr>
        <w:ind w:left="720" w:hanging="720"/>
        <w:rPr>
          <w:rFonts w:ascii="Nunito" w:hAnsi="Nunito" w:eastAsia="Nunito" w:cs="Nunito"/>
          <w:color w:val="222222"/>
          <w:sz w:val="28"/>
          <w:szCs w:val="28"/>
          <w:highlight w:val="white"/>
        </w:rPr>
      </w:pPr>
      <w:proofErr w:type="gramStart"/>
      <w:r w:rsidRPr="00E24EF0">
        <w:rPr>
          <w:rFonts w:ascii="Nunito" w:hAnsi="Nunito" w:eastAsia="Nunito" w:cs="Nunito"/>
          <w:color w:val="222222"/>
          <w:sz w:val="28"/>
          <w:szCs w:val="28"/>
          <w:highlight w:val="white"/>
        </w:rPr>
        <w:t xml:space="preserve">Duinker, P., </w:t>
      </w:r>
      <w:proofErr w:type="spellStart"/>
      <w:r w:rsidRPr="00E24EF0">
        <w:rPr>
          <w:rFonts w:ascii="Nunito" w:hAnsi="Nunito" w:eastAsia="Nunito" w:cs="Nunito"/>
          <w:color w:val="222222"/>
          <w:sz w:val="28"/>
          <w:szCs w:val="28"/>
          <w:highlight w:val="white"/>
        </w:rPr>
        <w:t>Ordóñez</w:t>
      </w:r>
      <w:proofErr w:type="spellEnd"/>
      <w:r w:rsidRPr="00E24EF0">
        <w:rPr>
          <w:rFonts w:ascii="Nunito" w:hAnsi="Nunito" w:eastAsia="Nunito" w:cs="Nunito"/>
          <w:color w:val="222222"/>
          <w:sz w:val="28"/>
          <w:szCs w:val="28"/>
          <w:highlight w:val="white"/>
        </w:rPr>
        <w:t xml:space="preserve">, C., Steenberg, J., Miller, K., Toni, S., &amp; </w:t>
      </w:r>
      <w:proofErr w:type="spellStart"/>
      <w:r w:rsidRPr="00E24EF0">
        <w:rPr>
          <w:rFonts w:ascii="Nunito" w:hAnsi="Nunito" w:eastAsia="Nunito" w:cs="Nunito"/>
          <w:color w:val="222222"/>
          <w:sz w:val="28"/>
          <w:szCs w:val="28"/>
          <w:highlight w:val="white"/>
        </w:rPr>
        <w:t>Nitoslawski</w:t>
      </w:r>
      <w:proofErr w:type="spellEnd"/>
      <w:r w:rsidRPr="00E24EF0">
        <w:rPr>
          <w:rFonts w:ascii="Nunito" w:hAnsi="Nunito" w:eastAsia="Nunito" w:cs="Nunito"/>
          <w:color w:val="222222"/>
          <w:sz w:val="28"/>
          <w:szCs w:val="28"/>
          <w:highlight w:val="white"/>
        </w:rPr>
        <w:t>, S. (2015).</w:t>
      </w:r>
      <w:proofErr w:type="gramEnd"/>
      <w:r w:rsidRPr="00E24EF0">
        <w:rPr>
          <w:rFonts w:ascii="Nunito" w:hAnsi="Nunito" w:eastAsia="Nunito" w:cs="Nunito"/>
          <w:color w:val="222222"/>
          <w:sz w:val="28"/>
          <w:szCs w:val="28"/>
          <w:highlight w:val="white"/>
        </w:rPr>
        <w:t xml:space="preserve"> Trees in Canadian cities: Indispensable life form for urban sustainability. </w:t>
      </w:r>
      <w:proofErr w:type="gramStart"/>
      <w:r w:rsidRPr="00E24EF0">
        <w:rPr>
          <w:rFonts w:ascii="Nunito" w:hAnsi="Nunito" w:eastAsia="Nunito" w:cs="Nunito"/>
          <w:i/>
          <w:color w:val="222222"/>
          <w:sz w:val="28"/>
          <w:szCs w:val="28"/>
          <w:highlight w:val="white"/>
        </w:rPr>
        <w:t>Sustainability</w:t>
      </w:r>
      <w:r w:rsidRPr="00E24EF0">
        <w:rPr>
          <w:rFonts w:ascii="Nunito" w:hAnsi="Nunito" w:eastAsia="Nunito" w:cs="Nunito"/>
          <w:color w:val="222222"/>
          <w:sz w:val="28"/>
          <w:szCs w:val="28"/>
          <w:highlight w:val="white"/>
        </w:rPr>
        <w:t xml:space="preserve">, </w:t>
      </w:r>
      <w:r w:rsidRPr="00E24EF0">
        <w:rPr>
          <w:rFonts w:ascii="Nunito" w:hAnsi="Nunito" w:eastAsia="Nunito" w:cs="Nunito"/>
          <w:i/>
          <w:color w:val="222222"/>
          <w:sz w:val="28"/>
          <w:szCs w:val="28"/>
          <w:highlight w:val="white"/>
        </w:rPr>
        <w:t>7</w:t>
      </w:r>
      <w:r w:rsidRPr="00E24EF0">
        <w:rPr>
          <w:rFonts w:ascii="Nunito" w:hAnsi="Nunito" w:eastAsia="Nunito" w:cs="Nunito"/>
          <w:color w:val="222222"/>
          <w:sz w:val="28"/>
          <w:szCs w:val="28"/>
          <w:highlight w:val="white"/>
        </w:rPr>
        <w:t>(6), 7379-7396.</w:t>
      </w:r>
      <w:proofErr w:type="gramEnd"/>
    </w:p>
    <w:p w:rsidRPr="00E24EF0" w:rsidR="004A2F7C" w:rsidP="00A135CE" w:rsidRDefault="004A2F7C" w14:paraId="1333B3A2" w14:textId="77777777">
      <w:pPr>
        <w:ind w:left="720" w:hanging="720"/>
        <w:rPr>
          <w:rFonts w:ascii="Nunito" w:hAnsi="Nunito" w:eastAsia="Nunito" w:cs="Nunito"/>
          <w:color w:val="222222"/>
          <w:sz w:val="28"/>
          <w:szCs w:val="28"/>
          <w:highlight w:val="white"/>
        </w:rPr>
      </w:pPr>
    </w:p>
    <w:p w:rsidRPr="00E24EF0" w:rsidR="004A2F7C" w:rsidP="00A135CE" w:rsidRDefault="00A135CE" w14:paraId="417F01C7" w14:textId="77777777">
      <w:pPr>
        <w:ind w:left="720" w:hanging="720"/>
        <w:rPr>
          <w:rFonts w:ascii="Nunito" w:hAnsi="Nunito" w:eastAsia="Nunito" w:cs="Nunito"/>
          <w:color w:val="222222"/>
          <w:sz w:val="28"/>
          <w:szCs w:val="28"/>
          <w:highlight w:val="white"/>
        </w:rPr>
      </w:pPr>
      <w:r w:rsidRPr="00E24EF0">
        <w:rPr>
          <w:rFonts w:ascii="Nunito" w:hAnsi="Nunito" w:eastAsia="Nunito" w:cs="Nunito"/>
          <w:color w:val="222222"/>
          <w:sz w:val="28"/>
          <w:szCs w:val="28"/>
          <w:highlight w:val="white"/>
        </w:rPr>
        <w:t xml:space="preserve">Farrar, J. L. (2017). </w:t>
      </w:r>
      <w:r w:rsidRPr="00E24EF0">
        <w:rPr>
          <w:rFonts w:ascii="Nunito" w:hAnsi="Nunito" w:eastAsia="Nunito" w:cs="Nunito"/>
          <w:i/>
          <w:color w:val="222222"/>
          <w:sz w:val="28"/>
          <w:szCs w:val="28"/>
          <w:highlight w:val="white"/>
        </w:rPr>
        <w:t>Trees in Canada: revised centenary edition</w:t>
      </w:r>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Fitzhenry &amp; Whiteside.</w:t>
      </w:r>
      <w:proofErr w:type="gramEnd"/>
    </w:p>
    <w:p w:rsidRPr="00E24EF0" w:rsidR="004A2F7C" w:rsidP="00A135CE" w:rsidRDefault="004A2F7C" w14:paraId="40740469" w14:textId="77777777">
      <w:pPr>
        <w:ind w:left="720" w:hanging="720"/>
        <w:rPr>
          <w:rFonts w:ascii="Nunito" w:hAnsi="Nunito" w:eastAsia="Nunito" w:cs="Nunito"/>
          <w:color w:val="222222"/>
          <w:sz w:val="28"/>
          <w:szCs w:val="28"/>
          <w:highlight w:val="white"/>
        </w:rPr>
      </w:pPr>
    </w:p>
    <w:p w:rsidRPr="00E24EF0" w:rsidR="004A2F7C" w:rsidP="00A135CE" w:rsidRDefault="00A135CE" w14:paraId="3DDA172C" w14:textId="78F01408">
      <w:pPr>
        <w:spacing w:after="240"/>
        <w:ind w:left="720" w:hanging="720"/>
        <w:rPr>
          <w:rFonts w:ascii="Nunito" w:hAnsi="Nunito" w:eastAsia="Nunito" w:cs="Nunito"/>
          <w:b/>
          <w:color w:val="222222"/>
          <w:sz w:val="28"/>
          <w:szCs w:val="28"/>
          <w:highlight w:val="white"/>
        </w:rPr>
      </w:pPr>
      <w:proofErr w:type="spellStart"/>
      <w:r w:rsidRPr="00E24EF0">
        <w:rPr>
          <w:rFonts w:ascii="Nunito" w:hAnsi="Nunito" w:eastAsia="Nunito" w:cs="Nunito"/>
          <w:color w:val="222222"/>
          <w:sz w:val="28"/>
          <w:szCs w:val="28"/>
          <w:highlight w:val="white"/>
        </w:rPr>
        <w:t>Fowells</w:t>
      </w:r>
      <w:proofErr w:type="spellEnd"/>
      <w:r w:rsidRPr="00E24EF0">
        <w:rPr>
          <w:rFonts w:ascii="Nunito" w:hAnsi="Nunito" w:eastAsia="Nunito" w:cs="Nunito"/>
          <w:color w:val="222222"/>
          <w:sz w:val="28"/>
          <w:szCs w:val="28"/>
          <w:highlight w:val="white"/>
        </w:rPr>
        <w:t xml:space="preserve">, H. A. (1965). </w:t>
      </w:r>
      <w:proofErr w:type="gramStart"/>
      <w:r w:rsidRPr="00E24EF0">
        <w:rPr>
          <w:rFonts w:ascii="Nunito" w:hAnsi="Nunito" w:eastAsia="Nunito" w:cs="Nunito"/>
          <w:color w:val="222222"/>
          <w:sz w:val="28"/>
          <w:szCs w:val="28"/>
          <w:highlight w:val="white"/>
        </w:rPr>
        <w:t>Silvics of Forest Trees of the United States.</w:t>
      </w:r>
      <w:proofErr w:type="gramEnd"/>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U.S. Department of Agriculture, Forest Service.</w:t>
      </w:r>
      <w:proofErr w:type="gramEnd"/>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762 pp.</w:t>
      </w:r>
      <w:proofErr w:type="gramEnd"/>
      <w:r w:rsidRPr="00E24EF0">
        <w:rPr>
          <w:rFonts w:ascii="Nunito" w:hAnsi="Nunito" w:eastAsia="Nunito" w:cs="Nunito"/>
          <w:color w:val="222222"/>
          <w:sz w:val="28"/>
          <w:szCs w:val="28"/>
          <w:highlight w:val="white"/>
        </w:rPr>
        <w:t xml:space="preserve">  Available online: </w:t>
      </w:r>
      <w:hyperlink w:history="1" r:id="rId7">
        <w:r w:rsidRPr="00E24EF0">
          <w:rPr>
            <w:rStyle w:val="Hyperlink"/>
            <w:rFonts w:ascii="Nunito" w:hAnsi="Nunito" w:eastAsia="Nunito" w:cs="Nunito"/>
            <w:sz w:val="28"/>
            <w:szCs w:val="28"/>
            <w:highlight w:val="white"/>
          </w:rPr>
          <w:t>http://www.na.fs.fed.us/spfo/pubs/silvics_manual/table_of_contents.htm</w:t>
        </w:r>
      </w:hyperlink>
      <w:r w:rsidRPr="00E24EF0">
        <w:rPr>
          <w:rFonts w:ascii="Nunito" w:hAnsi="Nunito" w:eastAsia="Nunito" w:cs="Nunito"/>
          <w:color w:val="222222"/>
          <w:sz w:val="28"/>
          <w:szCs w:val="28"/>
          <w:highlight w:val="white"/>
        </w:rPr>
        <w:t xml:space="preserve"> </w:t>
      </w:r>
    </w:p>
    <w:p w:rsidRPr="00E24EF0" w:rsidR="004A2F7C" w:rsidP="00A135CE" w:rsidRDefault="00A135CE" w14:paraId="72B7C374" w14:textId="66420723">
      <w:pPr>
        <w:spacing w:after="240"/>
        <w:ind w:left="720" w:hanging="720"/>
        <w:rPr>
          <w:rFonts w:ascii="Nunito" w:hAnsi="Nunito" w:eastAsia="Nunito" w:cs="Nunito"/>
          <w:color w:val="222222"/>
          <w:sz w:val="28"/>
          <w:szCs w:val="28"/>
          <w:highlight w:val="white"/>
        </w:rPr>
      </w:pPr>
      <w:proofErr w:type="gramStart"/>
      <w:r w:rsidRPr="00E24EF0">
        <w:rPr>
          <w:rFonts w:ascii="Nunito" w:hAnsi="Nunito" w:eastAsia="Nunito" w:cs="Nunito"/>
          <w:color w:val="222222"/>
          <w:sz w:val="28"/>
          <w:szCs w:val="28"/>
          <w:highlight w:val="white"/>
        </w:rPr>
        <w:t>Government of Nova Scotia.</w:t>
      </w:r>
      <w:proofErr w:type="gramEnd"/>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(n.d.)</w:t>
      </w:r>
      <w:proofErr w:type="gramEnd"/>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Trees of the Acadian forest.</w:t>
      </w:r>
      <w:proofErr w:type="gramEnd"/>
      <w:r w:rsidRPr="00E24EF0">
        <w:rPr>
          <w:rFonts w:ascii="Nunito" w:hAnsi="Nunito" w:eastAsia="Nunito" w:cs="Nunito"/>
          <w:color w:val="222222"/>
          <w:sz w:val="28"/>
          <w:szCs w:val="28"/>
          <w:highlight w:val="white"/>
        </w:rPr>
        <w:t xml:space="preserve"> Retrieved from</w:t>
      </w:r>
      <w:r w:rsidRPr="00E24EF0">
        <w:rPr>
          <w:rFonts w:ascii="Nunito" w:hAnsi="Nunito" w:eastAsia="Nunito" w:cs="Nunito"/>
          <w:color w:val="222222"/>
          <w:sz w:val="28"/>
          <w:szCs w:val="28"/>
        </w:rPr>
        <w:t xml:space="preserve">: </w:t>
      </w:r>
      <w:bookmarkStart w:name="_GoBack" w:id="0"/>
      <w:r w:rsidRPr="00E24EF0" w:rsidR="00470BA6">
        <w:rPr>
          <w:rFonts w:ascii="Nunito" w:hAnsi="Nunito"/>
          <w:sz w:val="28"/>
          <w:szCs w:val="28"/>
        </w:rPr>
        <w:fldChar w:fldCharType="begin"/>
      </w:r>
      <w:r w:rsidRPr="00E24EF0" w:rsidR="00470BA6">
        <w:rPr>
          <w:rFonts w:ascii="Nunito" w:hAnsi="Nunito"/>
          <w:sz w:val="28"/>
          <w:szCs w:val="28"/>
        </w:rPr>
        <w:instrText xml:space="preserve"> HYPERLINK "https://novascotia.ca/natr</w:instrText>
      </w:r>
      <w:r w:rsidRPr="00E24EF0" w:rsidR="00470BA6">
        <w:rPr>
          <w:rFonts w:ascii="Nunito" w:hAnsi="Nunito"/>
          <w:sz w:val="28"/>
          <w:szCs w:val="28"/>
        </w:rPr>
        <w:instrText xml:space="preserve">/forestry/treeid/Trees_Of_Acadian_Forest2.pdf" </w:instrText>
      </w:r>
      <w:r w:rsidRPr="00E24EF0" w:rsidR="00470BA6">
        <w:rPr>
          <w:rFonts w:ascii="Nunito" w:hAnsi="Nunito"/>
          <w:sz w:val="28"/>
          <w:szCs w:val="28"/>
        </w:rPr>
        <w:fldChar w:fldCharType="separate"/>
      </w:r>
      <w:r w:rsidRPr="00E24EF0">
        <w:rPr>
          <w:rStyle w:val="Hyperlink"/>
          <w:rFonts w:ascii="Nunito" w:hAnsi="Nunito" w:eastAsia="Nunito" w:cs="Nunito"/>
          <w:sz w:val="28"/>
          <w:szCs w:val="28"/>
          <w:highlight w:val="white"/>
        </w:rPr>
        <w:t>https://novascotia.ca/natr/forestry/treeid/Trees_Of_Acadian_Forest2.pdf</w:t>
      </w:r>
      <w:r w:rsidRPr="00E24EF0" w:rsidR="00470BA6">
        <w:rPr>
          <w:rStyle w:val="Hyperlink"/>
          <w:rFonts w:ascii="Nunito" w:hAnsi="Nunito" w:eastAsia="Nunito" w:cs="Nunito"/>
          <w:sz w:val="28"/>
          <w:szCs w:val="28"/>
          <w:highlight w:val="white"/>
        </w:rPr>
        <w:fldChar w:fldCharType="end"/>
      </w:r>
    </w:p>
    <w:p w:rsidRPr="00E24EF0" w:rsidR="004A2F7C" w:rsidP="00A135CE" w:rsidRDefault="00A135CE" w14:paraId="0ED23C7E" w14:textId="77777777">
      <w:pPr>
        <w:spacing w:after="240"/>
        <w:ind w:left="720" w:hanging="720"/>
        <w:rPr>
          <w:rFonts w:ascii="Nunito" w:hAnsi="Nunito" w:eastAsia="Nunito" w:cs="Nunito"/>
          <w:color w:val="222222"/>
          <w:sz w:val="28"/>
          <w:szCs w:val="28"/>
          <w:highlight w:val="white"/>
        </w:rPr>
      </w:pPr>
      <w:proofErr w:type="gramStart"/>
      <w:r w:rsidRPr="00E24EF0">
        <w:rPr>
          <w:rFonts w:ascii="Nunito" w:hAnsi="Nunito" w:eastAsia="Nunito" w:cs="Nunito"/>
          <w:color w:val="222222"/>
          <w:sz w:val="28"/>
          <w:szCs w:val="28"/>
          <w:highlight w:val="white"/>
        </w:rPr>
        <w:t>Halifax Tree Project.</w:t>
      </w:r>
      <w:proofErr w:type="gramEnd"/>
      <w:r w:rsidRPr="00E24EF0">
        <w:rPr>
          <w:rFonts w:ascii="Nunito" w:hAnsi="Nunito" w:eastAsia="Nunito" w:cs="Nunito"/>
          <w:color w:val="222222"/>
          <w:sz w:val="28"/>
          <w:szCs w:val="28"/>
          <w:highlight w:val="white"/>
        </w:rPr>
        <w:t xml:space="preserve"> </w:t>
      </w:r>
      <w:hyperlink r:id="rId8">
        <w:r w:rsidRPr="00E24EF0">
          <w:rPr>
            <w:rFonts w:ascii="Nunito" w:hAnsi="Nunito" w:eastAsia="Nunito" w:cs="Nunito"/>
            <w:color w:val="1155CC"/>
            <w:sz w:val="28"/>
            <w:szCs w:val="28"/>
            <w:highlight w:val="white"/>
            <w:u w:val="single"/>
          </w:rPr>
          <w:t>https://www.halifaxtreeproject.com/the-urban-forest/</w:t>
        </w:r>
      </w:hyperlink>
      <w:r w:rsidRPr="00E24EF0">
        <w:rPr>
          <w:rFonts w:ascii="Nunito" w:hAnsi="Nunito" w:eastAsia="Nunito" w:cs="Nunito"/>
          <w:color w:val="222222"/>
          <w:sz w:val="28"/>
          <w:szCs w:val="28"/>
          <w:highlight w:val="white"/>
        </w:rPr>
        <w:t xml:space="preserve"> </w:t>
      </w:r>
    </w:p>
    <w:p w:rsidRPr="00E24EF0" w:rsidR="004A2F7C" w:rsidP="00A135CE" w:rsidRDefault="00A135CE" w14:paraId="32677149" w14:textId="7C788D76">
      <w:pPr>
        <w:spacing w:after="240"/>
        <w:ind w:left="720" w:hanging="720"/>
        <w:rPr>
          <w:rFonts w:ascii="Nunito" w:hAnsi="Nunito" w:eastAsia="Nunito" w:cs="Nunito"/>
          <w:color w:val="222222"/>
          <w:sz w:val="28"/>
          <w:szCs w:val="28"/>
          <w:highlight w:val="white"/>
        </w:rPr>
      </w:pPr>
      <w:proofErr w:type="spellStart"/>
      <w:r w:rsidRPr="00E24EF0">
        <w:rPr>
          <w:rFonts w:ascii="Nunito" w:hAnsi="Nunito" w:eastAsia="Nunito" w:cs="Nunito"/>
          <w:color w:val="222222"/>
          <w:sz w:val="28"/>
          <w:szCs w:val="28"/>
          <w:highlight w:val="white"/>
        </w:rPr>
        <w:t>Hosie</w:t>
      </w:r>
      <w:proofErr w:type="spellEnd"/>
      <w:r w:rsidRPr="00E24EF0">
        <w:rPr>
          <w:rFonts w:ascii="Nunito" w:hAnsi="Nunito" w:eastAsia="Nunito" w:cs="Nunito"/>
          <w:color w:val="222222"/>
          <w:sz w:val="28"/>
          <w:szCs w:val="28"/>
          <w:highlight w:val="white"/>
        </w:rPr>
        <w:t xml:space="preserve">, R.C. (1979). </w:t>
      </w:r>
      <w:proofErr w:type="gramStart"/>
      <w:r w:rsidRPr="00E24EF0">
        <w:rPr>
          <w:rFonts w:ascii="Nunito" w:hAnsi="Nunito" w:eastAsia="Nunito" w:cs="Nunito"/>
          <w:color w:val="222222"/>
          <w:sz w:val="28"/>
          <w:szCs w:val="28"/>
          <w:highlight w:val="white"/>
        </w:rPr>
        <w:t>Native Trees of Canada.</w:t>
      </w:r>
      <w:proofErr w:type="gramEnd"/>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Don Mills, ON: Fitzhenry &amp; Whiteside.</w:t>
      </w:r>
      <w:proofErr w:type="gramEnd"/>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380 pp.</w:t>
      </w:r>
      <w:proofErr w:type="gramEnd"/>
      <w:r w:rsidRPr="00E24EF0">
        <w:rPr>
          <w:rFonts w:ascii="Nunito" w:hAnsi="Nunito" w:eastAsia="Nunito" w:cs="Nunito"/>
          <w:color w:val="222222"/>
          <w:sz w:val="28"/>
          <w:szCs w:val="28"/>
          <w:highlight w:val="white"/>
        </w:rPr>
        <w:t xml:space="preserve"> </w:t>
      </w:r>
    </w:p>
    <w:p w:rsidRPr="00E24EF0" w:rsidR="004A2F7C" w:rsidP="00A135CE" w:rsidRDefault="004A2F7C" w14:paraId="4571CA3F" w14:textId="77777777">
      <w:pPr>
        <w:widowControl w:val="0"/>
        <w:spacing w:line="240" w:lineRule="auto"/>
        <w:ind w:left="720" w:hanging="720"/>
        <w:rPr>
          <w:rFonts w:ascii="Nunito" w:hAnsi="Nunito" w:eastAsia="Nunito" w:cs="Nunito"/>
          <w:sz w:val="28"/>
          <w:szCs w:val="28"/>
        </w:rPr>
      </w:pPr>
    </w:p>
    <w:p w:rsidRPr="00E24EF0" w:rsidR="004A2F7C" w:rsidP="00A135CE" w:rsidRDefault="00A135CE" w14:paraId="3968ACBA" w14:textId="345E67C7">
      <w:pPr>
        <w:widowControl w:val="0"/>
        <w:spacing w:line="240" w:lineRule="auto"/>
        <w:ind w:left="720" w:hanging="720"/>
        <w:rPr>
          <w:rFonts w:ascii="Nunito" w:hAnsi="Nunito" w:eastAsia="Nunito" w:cs="Nunito"/>
          <w:sz w:val="28"/>
          <w:szCs w:val="28"/>
        </w:rPr>
      </w:pPr>
      <w:proofErr w:type="spellStart"/>
      <w:proofErr w:type="gramStart"/>
      <w:r w:rsidRPr="00E24EF0">
        <w:rPr>
          <w:rFonts w:ascii="Nunito" w:hAnsi="Nunito" w:eastAsia="Nunito" w:cs="Nunito"/>
          <w:sz w:val="28"/>
          <w:szCs w:val="28"/>
        </w:rPr>
        <w:t>Ordóñez</w:t>
      </w:r>
      <w:proofErr w:type="spellEnd"/>
      <w:r w:rsidRPr="00E24EF0">
        <w:rPr>
          <w:rFonts w:ascii="Nunito" w:hAnsi="Nunito" w:eastAsia="Nunito" w:cs="Nunito"/>
          <w:sz w:val="28"/>
          <w:szCs w:val="28"/>
        </w:rPr>
        <w:t>, C., &amp; Duinker, P. N. (2013).</w:t>
      </w:r>
      <w:proofErr w:type="gramEnd"/>
      <w:r w:rsidRPr="00E24EF0">
        <w:rPr>
          <w:rFonts w:ascii="Nunito" w:hAnsi="Nunito" w:eastAsia="Nunito" w:cs="Nunito"/>
          <w:sz w:val="28"/>
          <w:szCs w:val="28"/>
        </w:rPr>
        <w:t xml:space="preserve"> An analysis of urban forest management plans in Canada: Implications for urban forest management. </w:t>
      </w:r>
      <w:r w:rsidRPr="00E24EF0">
        <w:rPr>
          <w:rFonts w:ascii="Nunito" w:hAnsi="Nunito" w:eastAsia="Nunito" w:cs="Nunito"/>
          <w:i/>
          <w:sz w:val="28"/>
          <w:szCs w:val="28"/>
        </w:rPr>
        <w:t>Landscape and Urban Plan</w:t>
      </w:r>
      <w:bookmarkEnd w:id="0"/>
      <w:r w:rsidRPr="00E24EF0">
        <w:rPr>
          <w:rFonts w:ascii="Nunito" w:hAnsi="Nunito" w:eastAsia="Nunito" w:cs="Nunito"/>
          <w:i/>
          <w:sz w:val="28"/>
          <w:szCs w:val="28"/>
        </w:rPr>
        <w:t>ning</w:t>
      </w:r>
      <w:r w:rsidRPr="00E24EF0">
        <w:rPr>
          <w:rFonts w:ascii="Nunito" w:hAnsi="Nunito" w:eastAsia="Nunito" w:cs="Nunito"/>
          <w:sz w:val="28"/>
          <w:szCs w:val="28"/>
        </w:rPr>
        <w:t xml:space="preserve">, </w:t>
      </w:r>
      <w:r w:rsidRPr="00E24EF0">
        <w:rPr>
          <w:rFonts w:ascii="Nunito" w:hAnsi="Nunito" w:eastAsia="Nunito" w:cs="Nunito"/>
          <w:i/>
          <w:sz w:val="28"/>
          <w:szCs w:val="28"/>
        </w:rPr>
        <w:t>116</w:t>
      </w:r>
      <w:r w:rsidRPr="00E24EF0">
        <w:rPr>
          <w:rFonts w:ascii="Nunito" w:hAnsi="Nunito" w:eastAsia="Nunito" w:cs="Nunito"/>
          <w:sz w:val="28"/>
          <w:szCs w:val="28"/>
        </w:rPr>
        <w:t>, 36-47.</w:t>
      </w:r>
    </w:p>
    <w:p w:rsidRPr="00E24EF0" w:rsidR="004A2F7C" w:rsidP="00A135CE" w:rsidRDefault="004A2F7C" w14:paraId="7FB72D3D" w14:textId="77777777">
      <w:pPr>
        <w:widowControl w:val="0"/>
        <w:spacing w:line="240" w:lineRule="auto"/>
        <w:ind w:left="720" w:hanging="720"/>
        <w:rPr>
          <w:rFonts w:ascii="Nunito" w:hAnsi="Nunito" w:eastAsia="Nunito" w:cs="Nunito"/>
          <w:sz w:val="28"/>
          <w:szCs w:val="28"/>
        </w:rPr>
      </w:pPr>
    </w:p>
    <w:p w:rsidRPr="00E24EF0" w:rsidR="004A2F7C" w:rsidP="00A135CE" w:rsidRDefault="00A135CE" w14:paraId="314F7CEA" w14:textId="70C91780">
      <w:pPr>
        <w:ind w:left="720" w:hanging="720"/>
        <w:rPr>
          <w:rFonts w:ascii="Nunito" w:hAnsi="Nunito" w:eastAsia="Nunito" w:cs="Nunito"/>
          <w:sz w:val="28"/>
          <w:szCs w:val="28"/>
        </w:rPr>
      </w:pPr>
      <w:proofErr w:type="gramStart"/>
      <w:r w:rsidRPr="00E24EF0">
        <w:rPr>
          <w:rFonts w:ascii="Nunito" w:hAnsi="Nunito" w:eastAsia="Nunito" w:cs="Nunito"/>
          <w:color w:val="222222"/>
          <w:sz w:val="28"/>
          <w:szCs w:val="28"/>
          <w:highlight w:val="white"/>
        </w:rPr>
        <w:t xml:space="preserve">Peckham, S. C., Duinker, P. N., &amp; </w:t>
      </w:r>
      <w:proofErr w:type="spellStart"/>
      <w:r w:rsidRPr="00E24EF0">
        <w:rPr>
          <w:rFonts w:ascii="Nunito" w:hAnsi="Nunito" w:eastAsia="Nunito" w:cs="Nunito"/>
          <w:color w:val="222222"/>
          <w:sz w:val="28"/>
          <w:szCs w:val="28"/>
          <w:highlight w:val="white"/>
        </w:rPr>
        <w:t>Ordóñez</w:t>
      </w:r>
      <w:proofErr w:type="spellEnd"/>
      <w:r w:rsidRPr="00E24EF0">
        <w:rPr>
          <w:rFonts w:ascii="Nunito" w:hAnsi="Nunito" w:eastAsia="Nunito" w:cs="Nunito"/>
          <w:color w:val="222222"/>
          <w:sz w:val="28"/>
          <w:szCs w:val="28"/>
          <w:highlight w:val="white"/>
        </w:rPr>
        <w:t>, C. (2013).</w:t>
      </w:r>
      <w:proofErr w:type="gramEnd"/>
      <w:r w:rsidRPr="00E24EF0">
        <w:rPr>
          <w:rFonts w:ascii="Nunito" w:hAnsi="Nunito" w:eastAsia="Nunito" w:cs="Nunito"/>
          <w:color w:val="222222"/>
          <w:sz w:val="28"/>
          <w:szCs w:val="28"/>
          <w:highlight w:val="white"/>
        </w:rPr>
        <w:t xml:space="preserve"> Urban forest values in Canada: Views of citizens in Calgary and Halifax. </w:t>
      </w:r>
      <w:r w:rsidRPr="00E24EF0">
        <w:rPr>
          <w:rFonts w:ascii="Nunito" w:hAnsi="Nunito" w:eastAsia="Nunito" w:cs="Nunito"/>
          <w:i/>
          <w:color w:val="222222"/>
          <w:sz w:val="28"/>
          <w:szCs w:val="28"/>
          <w:highlight w:val="white"/>
        </w:rPr>
        <w:t>Urban Forestry &amp; Urban Greening</w:t>
      </w:r>
      <w:r w:rsidRPr="00E24EF0">
        <w:rPr>
          <w:rFonts w:ascii="Nunito" w:hAnsi="Nunito" w:eastAsia="Nunito" w:cs="Nunito"/>
          <w:color w:val="222222"/>
          <w:sz w:val="28"/>
          <w:szCs w:val="28"/>
          <w:highlight w:val="white"/>
        </w:rPr>
        <w:t xml:space="preserve">, </w:t>
      </w:r>
      <w:r w:rsidRPr="00E24EF0">
        <w:rPr>
          <w:rFonts w:ascii="Nunito" w:hAnsi="Nunito" w:eastAsia="Nunito" w:cs="Nunito"/>
          <w:i/>
          <w:color w:val="222222"/>
          <w:sz w:val="28"/>
          <w:szCs w:val="28"/>
          <w:highlight w:val="white"/>
        </w:rPr>
        <w:t>12</w:t>
      </w:r>
      <w:r w:rsidRPr="00E24EF0">
        <w:rPr>
          <w:rFonts w:ascii="Nunito" w:hAnsi="Nunito" w:eastAsia="Nunito" w:cs="Nunito"/>
          <w:color w:val="222222"/>
          <w:sz w:val="28"/>
          <w:szCs w:val="28"/>
          <w:highlight w:val="white"/>
        </w:rPr>
        <w:t>(2), 154-162.</w:t>
      </w:r>
    </w:p>
    <w:p w:rsidRPr="00E24EF0" w:rsidR="004A2F7C" w:rsidP="00A135CE" w:rsidRDefault="004A2F7C" w14:paraId="5177EB4F" w14:textId="77777777">
      <w:pPr>
        <w:widowControl w:val="0"/>
        <w:spacing w:line="240" w:lineRule="auto"/>
        <w:ind w:left="720" w:hanging="720"/>
        <w:rPr>
          <w:rFonts w:ascii="Nunito" w:hAnsi="Nunito" w:eastAsia="Nunito" w:cs="Nunito"/>
          <w:sz w:val="28"/>
          <w:szCs w:val="28"/>
        </w:rPr>
      </w:pPr>
    </w:p>
    <w:p w:rsidRPr="00E24EF0" w:rsidR="004A2F7C" w:rsidP="00A135CE" w:rsidRDefault="00A135CE" w14:paraId="008B086D" w14:textId="77777777">
      <w:pPr>
        <w:spacing w:after="240"/>
        <w:ind w:left="720" w:hanging="720"/>
        <w:rPr>
          <w:rFonts w:ascii="Nunito" w:hAnsi="Nunito" w:eastAsia="Nunito" w:cs="Nunito"/>
          <w:color w:val="222222"/>
          <w:sz w:val="28"/>
          <w:szCs w:val="28"/>
          <w:highlight w:val="white"/>
        </w:rPr>
      </w:pPr>
      <w:r w:rsidRPr="00E24EF0">
        <w:rPr>
          <w:rFonts w:ascii="Nunito" w:hAnsi="Nunito" w:eastAsia="Nunito" w:cs="Nunito"/>
          <w:color w:val="222222"/>
          <w:sz w:val="28"/>
          <w:szCs w:val="28"/>
          <w:highlight w:val="white"/>
        </w:rPr>
        <w:t xml:space="preserve">Saunders, G. (1996). </w:t>
      </w:r>
      <w:proofErr w:type="gramStart"/>
      <w:r w:rsidRPr="00E24EF0">
        <w:rPr>
          <w:rFonts w:ascii="Nunito" w:hAnsi="Nunito" w:eastAsia="Nunito" w:cs="Nunito"/>
          <w:color w:val="222222"/>
          <w:sz w:val="28"/>
          <w:szCs w:val="28"/>
          <w:highlight w:val="white"/>
        </w:rPr>
        <w:t>Trees of Nova Scotia.</w:t>
      </w:r>
      <w:proofErr w:type="gramEnd"/>
      <w:r w:rsidRPr="00E24EF0">
        <w:rPr>
          <w:rFonts w:ascii="Nunito" w:hAnsi="Nunito" w:eastAsia="Nunito" w:cs="Nunito"/>
          <w:color w:val="222222"/>
          <w:sz w:val="28"/>
          <w:szCs w:val="28"/>
          <w:highlight w:val="white"/>
        </w:rPr>
        <w:t xml:space="preserve"> Halifax, NS: Nimbus Publishing. </w:t>
      </w:r>
      <w:proofErr w:type="gramStart"/>
      <w:r w:rsidRPr="00E24EF0">
        <w:rPr>
          <w:rFonts w:ascii="Nunito" w:hAnsi="Nunito" w:eastAsia="Nunito" w:cs="Nunito"/>
          <w:color w:val="222222"/>
          <w:sz w:val="28"/>
          <w:szCs w:val="28"/>
          <w:highlight w:val="white"/>
        </w:rPr>
        <w:t>102 pp.</w:t>
      </w:r>
      <w:proofErr w:type="gramEnd"/>
      <w:r w:rsidRPr="00E24EF0">
        <w:rPr>
          <w:rFonts w:ascii="Nunito" w:hAnsi="Nunito" w:eastAsia="Nunito" w:cs="Nunito"/>
          <w:color w:val="222222"/>
          <w:sz w:val="28"/>
          <w:szCs w:val="28"/>
          <w:highlight w:val="white"/>
        </w:rPr>
        <w:t xml:space="preserve"> </w:t>
      </w:r>
    </w:p>
    <w:p w:rsidRPr="00E24EF0" w:rsidR="004A2F7C" w:rsidP="00A135CE" w:rsidRDefault="00A135CE" w14:paraId="70CEDF17" w14:textId="77777777">
      <w:pPr>
        <w:spacing w:after="240"/>
        <w:ind w:left="720" w:hanging="720"/>
        <w:rPr>
          <w:rFonts w:ascii="Nunito" w:hAnsi="Nunito" w:eastAsia="Nunito" w:cs="Nunito"/>
          <w:sz w:val="28"/>
          <w:szCs w:val="28"/>
        </w:rPr>
      </w:pPr>
      <w:r w:rsidRPr="00E24EF0">
        <w:rPr>
          <w:rFonts w:ascii="Nunito" w:hAnsi="Nunito" w:eastAsia="Nunito" w:cs="Nunito"/>
          <w:color w:val="222222"/>
          <w:sz w:val="28"/>
          <w:szCs w:val="28"/>
          <w:highlight w:val="white"/>
        </w:rPr>
        <w:t xml:space="preserve">Seuss. (1971). </w:t>
      </w:r>
      <w:proofErr w:type="gramStart"/>
      <w:r w:rsidRPr="00E24EF0">
        <w:rPr>
          <w:rFonts w:ascii="Nunito" w:hAnsi="Nunito" w:eastAsia="Nunito" w:cs="Nunito"/>
          <w:i/>
          <w:color w:val="222222"/>
          <w:sz w:val="28"/>
          <w:szCs w:val="28"/>
          <w:highlight w:val="white"/>
        </w:rPr>
        <w:t>The</w:t>
      </w:r>
      <w:proofErr w:type="gramEnd"/>
      <w:r w:rsidRPr="00E24EF0">
        <w:rPr>
          <w:rFonts w:ascii="Nunito" w:hAnsi="Nunito" w:eastAsia="Nunito" w:cs="Nunito"/>
          <w:i/>
          <w:color w:val="222222"/>
          <w:sz w:val="28"/>
          <w:szCs w:val="28"/>
          <w:highlight w:val="white"/>
        </w:rPr>
        <w:t xml:space="preserve"> </w:t>
      </w:r>
      <w:proofErr w:type="spellStart"/>
      <w:r w:rsidRPr="00E24EF0">
        <w:rPr>
          <w:rFonts w:ascii="Nunito" w:hAnsi="Nunito" w:eastAsia="Nunito" w:cs="Nunito"/>
          <w:i/>
          <w:color w:val="222222"/>
          <w:sz w:val="28"/>
          <w:szCs w:val="28"/>
          <w:highlight w:val="white"/>
        </w:rPr>
        <w:t>lorax</w:t>
      </w:r>
      <w:proofErr w:type="spellEnd"/>
      <w:r w:rsidRPr="00E24EF0">
        <w:rPr>
          <w:rFonts w:ascii="Nunito" w:hAnsi="Nunito" w:eastAsia="Nunito" w:cs="Nunito"/>
          <w:color w:val="222222"/>
          <w:sz w:val="28"/>
          <w:szCs w:val="28"/>
          <w:highlight w:val="white"/>
        </w:rPr>
        <w:t xml:space="preserve">. </w:t>
      </w:r>
      <w:proofErr w:type="gramStart"/>
      <w:r w:rsidRPr="00E24EF0">
        <w:rPr>
          <w:rFonts w:ascii="Nunito" w:hAnsi="Nunito" w:eastAsia="Nunito" w:cs="Nunito"/>
          <w:color w:val="222222"/>
          <w:sz w:val="28"/>
          <w:szCs w:val="28"/>
          <w:highlight w:val="white"/>
        </w:rPr>
        <w:t>Random House Books for Young Readers.</w:t>
      </w:r>
      <w:proofErr w:type="gramEnd"/>
    </w:p>
    <w:p w:rsidRPr="00E24EF0" w:rsidR="00A135CE" w:rsidP="00A135CE" w:rsidRDefault="00A135CE" w14:paraId="61D3247B" w14:textId="5254F97F">
      <w:pPr>
        <w:ind w:left="720" w:hanging="720"/>
        <w:rPr>
          <w:rFonts w:ascii="Nunito" w:hAnsi="Nunito" w:eastAsia="Nunito" w:cs="Nunito"/>
          <w:sz w:val="28"/>
          <w:szCs w:val="28"/>
        </w:rPr>
      </w:pPr>
      <w:proofErr w:type="gramStart"/>
      <w:r w:rsidRPr="00E24EF0">
        <w:rPr>
          <w:rFonts w:ascii="Nunito" w:hAnsi="Nunito" w:eastAsia="Nunito" w:cs="Nunito"/>
          <w:sz w:val="28"/>
          <w:szCs w:val="28"/>
        </w:rPr>
        <w:t>Steenberg, J. W., Duinker, P. N., &amp; Charles, J. D. (2013).</w:t>
      </w:r>
      <w:proofErr w:type="gramEnd"/>
      <w:r w:rsidRPr="00E24EF0">
        <w:rPr>
          <w:rFonts w:ascii="Nunito" w:hAnsi="Nunito" w:eastAsia="Nunito" w:cs="Nunito"/>
          <w:sz w:val="28"/>
          <w:szCs w:val="28"/>
        </w:rPr>
        <w:t xml:space="preserve"> The </w:t>
      </w:r>
      <w:proofErr w:type="spellStart"/>
      <w:r w:rsidRPr="00E24EF0">
        <w:rPr>
          <w:rFonts w:ascii="Nunito" w:hAnsi="Nunito" w:eastAsia="Nunito" w:cs="Nunito"/>
          <w:sz w:val="28"/>
          <w:szCs w:val="28"/>
        </w:rPr>
        <w:t>neighbourhood</w:t>
      </w:r>
      <w:proofErr w:type="spellEnd"/>
      <w:r w:rsidRPr="00E24EF0">
        <w:rPr>
          <w:rFonts w:ascii="Nunito" w:hAnsi="Nunito" w:eastAsia="Nunito" w:cs="Nunito"/>
          <w:sz w:val="28"/>
          <w:szCs w:val="28"/>
        </w:rPr>
        <w:t xml:space="preserve"> approach to urban forest management: The case of Halifax, Canada. </w:t>
      </w:r>
      <w:proofErr w:type="gramStart"/>
      <w:r w:rsidRPr="00E24EF0">
        <w:rPr>
          <w:rFonts w:ascii="Nunito" w:hAnsi="Nunito" w:eastAsia="Nunito" w:cs="Nunito"/>
          <w:i/>
          <w:sz w:val="28"/>
          <w:szCs w:val="28"/>
        </w:rPr>
        <w:t>Landscape and Urban Planning</w:t>
      </w:r>
      <w:r w:rsidRPr="00E24EF0">
        <w:rPr>
          <w:rFonts w:ascii="Nunito" w:hAnsi="Nunito" w:eastAsia="Nunito" w:cs="Nunito"/>
          <w:sz w:val="28"/>
          <w:szCs w:val="28"/>
        </w:rPr>
        <w:t xml:space="preserve">, </w:t>
      </w:r>
      <w:r w:rsidRPr="00E24EF0">
        <w:rPr>
          <w:rFonts w:ascii="Nunito" w:hAnsi="Nunito" w:eastAsia="Nunito" w:cs="Nunito"/>
          <w:i/>
          <w:sz w:val="28"/>
          <w:szCs w:val="28"/>
        </w:rPr>
        <w:t>117</w:t>
      </w:r>
      <w:r w:rsidRPr="00E24EF0">
        <w:rPr>
          <w:rFonts w:ascii="Nunito" w:hAnsi="Nunito" w:eastAsia="Nunito" w:cs="Nunito"/>
          <w:sz w:val="28"/>
          <w:szCs w:val="28"/>
        </w:rPr>
        <w:t xml:space="preserve">, 135-144.Duffey, L. &amp; Hoff, M. </w:t>
      </w:r>
      <w:r w:rsidRPr="00E24EF0">
        <w:rPr>
          <w:rFonts w:ascii="Nunito" w:hAnsi="Nunito" w:eastAsia="Nunito" w:cs="Nunito"/>
          <w:sz w:val="28"/>
          <w:szCs w:val="28"/>
        </w:rPr>
        <w:lastRenderedPageBreak/>
        <w:t>(2008).</w:t>
      </w:r>
      <w:proofErr w:type="gramEnd"/>
      <w:r w:rsidRPr="00E24EF0">
        <w:rPr>
          <w:rFonts w:ascii="Nunito" w:hAnsi="Nunito" w:eastAsia="Nunito" w:cs="Nunito"/>
          <w:sz w:val="28"/>
          <w:szCs w:val="28"/>
        </w:rPr>
        <w:t xml:space="preserve"> All about Minnesota's forests and trees: A primer. </w:t>
      </w:r>
      <w:proofErr w:type="gramStart"/>
      <w:r w:rsidRPr="00E24EF0">
        <w:rPr>
          <w:rFonts w:ascii="Nunito" w:hAnsi="Nunito" w:eastAsia="Nunito" w:cs="Nunito"/>
          <w:sz w:val="28"/>
          <w:szCs w:val="28"/>
        </w:rPr>
        <w:t>Division of Forestry, Minnesota Department of Natural Resources, St. Paul, MN.</w:t>
      </w:r>
      <w:proofErr w:type="gramEnd"/>
      <w:r w:rsidRPr="00E24EF0">
        <w:rPr>
          <w:rFonts w:ascii="Nunito" w:hAnsi="Nunito" w:eastAsia="Nunito" w:cs="Nunito"/>
          <w:sz w:val="28"/>
          <w:szCs w:val="28"/>
        </w:rPr>
        <w:t xml:space="preserve"> </w:t>
      </w:r>
    </w:p>
    <w:p w:rsidRPr="00E24EF0" w:rsidR="00A135CE" w:rsidP="00A135CE" w:rsidRDefault="00A135CE" w14:paraId="20F44C6A" w14:textId="77777777">
      <w:pPr>
        <w:ind w:left="720" w:hanging="720"/>
        <w:rPr>
          <w:rFonts w:ascii="Nunito" w:hAnsi="Nunito" w:eastAsia="Nunito" w:cs="Nunito"/>
          <w:sz w:val="28"/>
          <w:szCs w:val="28"/>
        </w:rPr>
      </w:pPr>
    </w:p>
    <w:p w:rsidRPr="00E24EF0" w:rsidR="004A2F7C" w:rsidRDefault="00A135CE" w14:paraId="0FB78ED1" w14:textId="19A81FA8">
      <w:pPr>
        <w:spacing w:after="240"/>
        <w:rPr>
          <w:rFonts w:ascii="Nunito" w:hAnsi="Nunito" w:eastAsia="Nunito" w:cs="Nunito"/>
          <w:sz w:val="28"/>
          <w:szCs w:val="28"/>
        </w:rPr>
      </w:pPr>
      <w:r w:rsidRPr="00E24EF0">
        <w:rPr>
          <w:rFonts w:ascii="Nunito" w:hAnsi="Nunito" w:eastAsia="Nunito" w:cs="Nunito"/>
          <w:b/>
          <w:sz w:val="28"/>
          <w:szCs w:val="28"/>
        </w:rPr>
        <w:t>SIMILAR STORIES (Further reading)</w:t>
      </w:r>
    </w:p>
    <w:p w:rsidRPr="00E24EF0" w:rsidR="004A2F7C" w:rsidRDefault="00A135CE" w14:paraId="0FEE9D47" w14:textId="77777777">
      <w:pPr>
        <w:numPr>
          <w:ilvl w:val="0"/>
          <w:numId w:val="1"/>
        </w:numPr>
        <w:rPr>
          <w:rFonts w:ascii="Nunito" w:hAnsi="Nunito" w:eastAsia="Nunito" w:cs="Nunito"/>
          <w:sz w:val="28"/>
          <w:szCs w:val="28"/>
        </w:rPr>
      </w:pPr>
      <w:r w:rsidRPr="00E24EF0">
        <w:rPr>
          <w:rFonts w:ascii="Nunito" w:hAnsi="Nunito" w:eastAsia="Nunito" w:cs="Nunito"/>
          <w:sz w:val="28"/>
          <w:szCs w:val="28"/>
        </w:rPr>
        <w:t>Wangari’s Trees of Peace: A True Story from Africa, Jeanette Winter</w:t>
      </w:r>
    </w:p>
    <w:p w:rsidRPr="00E24EF0" w:rsidR="004A2F7C" w:rsidRDefault="00A135CE" w14:paraId="50146CDB" w14:textId="77777777">
      <w:pPr>
        <w:numPr>
          <w:ilvl w:val="0"/>
          <w:numId w:val="1"/>
        </w:numPr>
        <w:rPr>
          <w:rFonts w:ascii="Nunito" w:hAnsi="Nunito" w:eastAsia="Nunito" w:cs="Nunito"/>
          <w:sz w:val="28"/>
          <w:szCs w:val="28"/>
        </w:rPr>
      </w:pPr>
      <w:r w:rsidRPr="00E24EF0">
        <w:rPr>
          <w:rFonts w:ascii="Nunito" w:hAnsi="Nunito" w:eastAsia="Nunito" w:cs="Nunito"/>
          <w:sz w:val="28"/>
          <w:szCs w:val="28"/>
        </w:rPr>
        <w:t>Little Tree, Loren Long</w:t>
      </w:r>
    </w:p>
    <w:p w:rsidRPr="00E24EF0" w:rsidR="004A2F7C" w:rsidRDefault="00A135CE" w14:paraId="3AA0F303" w14:textId="77777777">
      <w:pPr>
        <w:numPr>
          <w:ilvl w:val="0"/>
          <w:numId w:val="1"/>
        </w:numPr>
        <w:rPr>
          <w:rFonts w:ascii="Nunito" w:hAnsi="Nunito" w:eastAsia="Nunito" w:cs="Nunito"/>
          <w:sz w:val="28"/>
          <w:szCs w:val="28"/>
        </w:rPr>
      </w:pPr>
      <w:r w:rsidRPr="00E24EF0">
        <w:rPr>
          <w:rFonts w:ascii="Nunito" w:hAnsi="Nunito" w:eastAsia="Nunito" w:cs="Nunito"/>
          <w:sz w:val="28"/>
          <w:szCs w:val="28"/>
        </w:rPr>
        <w:t xml:space="preserve">Crinkleroot’s Guide to Knowing the Trees, Jim </w:t>
      </w:r>
      <w:proofErr w:type="spellStart"/>
      <w:r w:rsidRPr="00E24EF0">
        <w:rPr>
          <w:rFonts w:ascii="Nunito" w:hAnsi="Nunito" w:eastAsia="Nunito" w:cs="Nunito"/>
          <w:sz w:val="28"/>
          <w:szCs w:val="28"/>
        </w:rPr>
        <w:t>Arnosky</w:t>
      </w:r>
      <w:proofErr w:type="spellEnd"/>
    </w:p>
    <w:p w:rsidRPr="00E24EF0" w:rsidR="004A2F7C" w:rsidRDefault="00A135CE" w14:paraId="4B9791AE" w14:textId="77777777">
      <w:pPr>
        <w:numPr>
          <w:ilvl w:val="0"/>
          <w:numId w:val="1"/>
        </w:numPr>
        <w:rPr>
          <w:rFonts w:ascii="Nunito" w:hAnsi="Nunito" w:eastAsia="Nunito" w:cs="Nunito"/>
          <w:sz w:val="28"/>
          <w:szCs w:val="28"/>
        </w:rPr>
      </w:pPr>
      <w:r w:rsidRPr="00E24EF0">
        <w:rPr>
          <w:rFonts w:ascii="Nunito" w:hAnsi="Nunito" w:eastAsia="Nunito" w:cs="Nunito"/>
          <w:sz w:val="28"/>
          <w:szCs w:val="28"/>
        </w:rPr>
        <w:t>Miss Maple’s Seeds, Eliza Wheeler</w:t>
      </w:r>
      <w:r w:rsidRPr="00E24EF0">
        <w:rPr>
          <w:rFonts w:ascii="Nunito" w:hAnsi="Nunito" w:eastAsia="Nunito" w:cs="Nunito"/>
          <w:sz w:val="28"/>
          <w:szCs w:val="28"/>
        </w:rPr>
        <w:tab/>
      </w:r>
    </w:p>
    <w:p w:rsidRPr="00E24EF0" w:rsidR="004A2F7C" w:rsidRDefault="00A135CE" w14:paraId="10BCA704" w14:textId="77777777">
      <w:pPr>
        <w:numPr>
          <w:ilvl w:val="0"/>
          <w:numId w:val="1"/>
        </w:numPr>
        <w:rPr>
          <w:rFonts w:ascii="Nunito" w:hAnsi="Nunito" w:eastAsia="Nunito" w:cs="Nunito"/>
          <w:sz w:val="28"/>
          <w:szCs w:val="28"/>
        </w:rPr>
      </w:pPr>
      <w:r w:rsidRPr="00E24EF0">
        <w:rPr>
          <w:rFonts w:ascii="Nunito" w:hAnsi="Nunito" w:eastAsia="Nunito" w:cs="Nunito"/>
          <w:sz w:val="28"/>
          <w:szCs w:val="28"/>
        </w:rPr>
        <w:t xml:space="preserve">Be a City Nature Detective, Peggy </w:t>
      </w:r>
      <w:proofErr w:type="spellStart"/>
      <w:r w:rsidRPr="00E24EF0">
        <w:rPr>
          <w:rFonts w:ascii="Nunito" w:hAnsi="Nunito" w:eastAsia="Nunito" w:cs="Nunito"/>
          <w:sz w:val="28"/>
          <w:szCs w:val="28"/>
        </w:rPr>
        <w:t>Kochanoff</w:t>
      </w:r>
      <w:proofErr w:type="spellEnd"/>
      <w:r w:rsidRPr="00E24EF0">
        <w:rPr>
          <w:rFonts w:ascii="Nunito" w:hAnsi="Nunito" w:eastAsia="Nunito" w:cs="Nunito"/>
          <w:sz w:val="28"/>
          <w:szCs w:val="28"/>
        </w:rPr>
        <w:t xml:space="preserve"> </w:t>
      </w:r>
    </w:p>
    <w:p w:rsidRPr="00E24EF0" w:rsidR="004A2F7C" w:rsidRDefault="00A135CE" w14:paraId="30600006" w14:textId="35252664">
      <w:pPr>
        <w:numPr>
          <w:ilvl w:val="0"/>
          <w:numId w:val="1"/>
        </w:numPr>
        <w:rPr>
          <w:rFonts w:ascii="Nunito" w:hAnsi="Nunito" w:eastAsia="Nunito" w:cs="Nunito"/>
          <w:sz w:val="28"/>
          <w:szCs w:val="28"/>
        </w:rPr>
      </w:pPr>
      <w:proofErr w:type="spellStart"/>
      <w:r w:rsidRPr="00E24EF0">
        <w:rPr>
          <w:rFonts w:ascii="Nunito" w:hAnsi="Nunito" w:eastAsia="Nunito" w:cs="Nunito"/>
          <w:sz w:val="28"/>
          <w:szCs w:val="28"/>
        </w:rPr>
        <w:t>Wishtree</w:t>
      </w:r>
      <w:proofErr w:type="spellEnd"/>
      <w:r w:rsidRPr="00E24EF0">
        <w:rPr>
          <w:rFonts w:ascii="Nunito" w:hAnsi="Nunito" w:eastAsia="Nunito" w:cs="Nunito"/>
          <w:sz w:val="28"/>
          <w:szCs w:val="28"/>
        </w:rPr>
        <w:t>, Katherine Applegate</w:t>
      </w:r>
    </w:p>
    <w:p w:rsidRPr="00E24EF0" w:rsidR="004A2F7C" w:rsidRDefault="00A135CE" w14:paraId="6DEDA92A" w14:textId="77777777">
      <w:pPr>
        <w:rPr>
          <w:rFonts w:ascii="Nunito" w:hAnsi="Nunito" w:eastAsia="Nunito" w:cs="Nunito"/>
          <w:b/>
          <w:sz w:val="28"/>
          <w:szCs w:val="28"/>
        </w:rPr>
      </w:pPr>
      <w:r w:rsidRPr="00E24EF0">
        <w:rPr>
          <w:rFonts w:ascii="Nunito" w:hAnsi="Nunito" w:eastAsia="Nunito" w:cs="Nunito"/>
          <w:sz w:val="28"/>
          <w:szCs w:val="28"/>
        </w:rPr>
        <w:lastRenderedPageBreak/>
        <w:t xml:space="preserve"> </w:t>
      </w:r>
      <w:r w:rsidRPr="00E24EF0">
        <w:rPr>
          <w:rFonts w:ascii="Nunito" w:hAnsi="Nunito" w:eastAsia="Nunito" w:cs="Nunito"/>
          <w:b/>
          <w:sz w:val="28"/>
          <w:szCs w:val="28"/>
        </w:rPr>
        <w:t>Appendix A</w:t>
      </w:r>
      <w:r w:rsidRPr="00E24EF0">
        <w:rPr>
          <w:rFonts w:ascii="Nunito" w:hAnsi="Nunito" w:eastAsia="Nunito" w:cs="Nunito"/>
          <w:b/>
          <w:noProof/>
          <w:sz w:val="28"/>
          <w:szCs w:val="28"/>
          <w:lang w:val="en-CA"/>
        </w:rPr>
        <w:drawing>
          <wp:inline distT="114300" distB="114300" distL="114300" distR="114300" wp14:anchorId="1CFBE485" wp14:editId="067A84EE">
            <wp:extent cx="5938838" cy="78721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0929" t="7977" r="32051" b="4558"/>
                    <a:stretch>
                      <a:fillRect/>
                    </a:stretch>
                  </pic:blipFill>
                  <pic:spPr>
                    <a:xfrm>
                      <a:off x="0" y="0"/>
                      <a:ext cx="5938838" cy="7872164"/>
                    </a:xfrm>
                    <a:prstGeom prst="rect">
                      <a:avLst/>
                    </a:prstGeom>
                    <a:ln/>
                  </pic:spPr>
                </pic:pic>
              </a:graphicData>
            </a:graphic>
          </wp:inline>
        </w:drawing>
      </w:r>
      <w:r w:rsidRPr="00E24EF0">
        <w:rPr>
          <w:rFonts w:ascii="Nunito" w:hAnsi="Nunito" w:eastAsia="Nunito" w:cs="Nunito"/>
          <w:b/>
          <w:noProof/>
          <w:sz w:val="28"/>
          <w:szCs w:val="28"/>
          <w:lang w:val="en-CA"/>
        </w:rPr>
        <w:lastRenderedPageBreak/>
        <w:drawing>
          <wp:inline distT="114300" distB="114300" distL="114300" distR="114300" wp14:anchorId="254A644C" wp14:editId="31F6762D">
            <wp:extent cx="5976938" cy="783004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1250" t="9971" r="32051" b="4558"/>
                    <a:stretch>
                      <a:fillRect/>
                    </a:stretch>
                  </pic:blipFill>
                  <pic:spPr>
                    <a:xfrm>
                      <a:off x="0" y="0"/>
                      <a:ext cx="5976938" cy="7830049"/>
                    </a:xfrm>
                    <a:prstGeom prst="rect">
                      <a:avLst/>
                    </a:prstGeom>
                    <a:ln/>
                  </pic:spPr>
                </pic:pic>
              </a:graphicData>
            </a:graphic>
          </wp:inline>
        </w:drawing>
      </w:r>
    </w:p>
    <w:p w:rsidRPr="00E24EF0" w:rsidR="004A2F7C" w:rsidRDefault="004A2F7C" w14:paraId="517F98EF" w14:textId="77777777">
      <w:pPr>
        <w:rPr>
          <w:rFonts w:ascii="Nunito" w:hAnsi="Nunito" w:eastAsia="Nunito" w:cs="Nunito"/>
          <w:b/>
          <w:sz w:val="28"/>
          <w:szCs w:val="28"/>
        </w:rPr>
      </w:pPr>
    </w:p>
    <w:p w:rsidRPr="00E24EF0" w:rsidR="004A2F7C" w:rsidP="00A135CE" w:rsidRDefault="00A135CE" w14:paraId="4C0C35B9" w14:textId="34DAA9A7">
      <w:pPr>
        <w:rPr>
          <w:rFonts w:ascii="Nunito" w:hAnsi="Nunito" w:eastAsia="Nunito" w:cs="Nunito"/>
          <w:b/>
          <w:sz w:val="28"/>
          <w:szCs w:val="28"/>
        </w:rPr>
      </w:pPr>
      <w:r w:rsidRPr="00E24EF0">
        <w:rPr>
          <w:rFonts w:ascii="Nunito" w:hAnsi="Nunito" w:eastAsia="Nunito" w:cs="Nunito"/>
          <w:sz w:val="28"/>
          <w:szCs w:val="28"/>
        </w:rPr>
        <w:lastRenderedPageBreak/>
        <w:t xml:space="preserve"> </w:t>
      </w:r>
      <w:r w:rsidRPr="00E24EF0">
        <w:rPr>
          <w:rFonts w:ascii="Nunito" w:hAnsi="Nunito" w:eastAsia="Nunito" w:cs="Nunito"/>
          <w:b/>
          <w:sz w:val="28"/>
          <w:szCs w:val="28"/>
        </w:rPr>
        <w:t>Appendix B</w:t>
      </w:r>
    </w:p>
    <w:p w:rsidRPr="00E24EF0" w:rsidR="004A2F7C" w:rsidRDefault="00A135CE" w14:paraId="0B75E821" w14:textId="77777777">
      <w:pPr>
        <w:jc w:val="center"/>
        <w:rPr>
          <w:rFonts w:ascii="Nunito" w:hAnsi="Nunito" w:eastAsia="Nunito" w:cs="Nunito"/>
          <w:sz w:val="28"/>
          <w:szCs w:val="28"/>
        </w:rPr>
      </w:pPr>
      <w:r w:rsidRPr="00E24EF0">
        <w:rPr>
          <w:rFonts w:ascii="Nunito" w:hAnsi="Nunito" w:eastAsia="Nunito" w:cs="Nunito"/>
          <w:sz w:val="28"/>
          <w:szCs w:val="28"/>
        </w:rPr>
        <w:t>Meet your Tree!</w:t>
      </w:r>
    </w:p>
    <w:p w:rsidRPr="00E24EF0" w:rsidR="004A2F7C" w:rsidRDefault="004A2F7C" w14:paraId="4556FF5F" w14:textId="77777777">
      <w:pPr>
        <w:jc w:val="center"/>
        <w:rPr>
          <w:rFonts w:ascii="Nunito" w:hAnsi="Nunito" w:eastAsia="Nunito" w:cs="Nunito"/>
          <w:sz w:val="28"/>
          <w:szCs w:val="28"/>
        </w:rPr>
      </w:pPr>
    </w:p>
    <w:p w:rsidRPr="00E24EF0" w:rsidR="004A2F7C" w:rsidRDefault="00A135CE" w14:paraId="358FC0FF" w14:textId="77777777">
      <w:pPr>
        <w:spacing w:line="480" w:lineRule="auto"/>
        <w:rPr>
          <w:rFonts w:ascii="Nunito" w:hAnsi="Nunito" w:eastAsia="Nunito" w:cs="Nunito"/>
          <w:sz w:val="28"/>
          <w:szCs w:val="28"/>
        </w:rPr>
      </w:pPr>
      <w:r w:rsidRPr="00E24EF0">
        <w:rPr>
          <w:rFonts w:ascii="Nunito" w:hAnsi="Nunito" w:eastAsia="Nunito" w:cs="Nunito"/>
          <w:sz w:val="28"/>
          <w:szCs w:val="28"/>
        </w:rPr>
        <w:t>What do you call your tree? (</w:t>
      </w:r>
      <w:proofErr w:type="gramStart"/>
      <w:r w:rsidRPr="00E24EF0">
        <w:rPr>
          <w:rFonts w:ascii="Nunito" w:hAnsi="Nunito" w:eastAsia="Nunito" w:cs="Nunito"/>
          <w:sz w:val="28"/>
          <w:szCs w:val="28"/>
        </w:rPr>
        <w:t>name</w:t>
      </w:r>
      <w:proofErr w:type="gramEnd"/>
      <w:r w:rsidRPr="00E24EF0">
        <w:rPr>
          <w:rFonts w:ascii="Nunito" w:hAnsi="Nunito" w:eastAsia="Nunito" w:cs="Nunito"/>
          <w:sz w:val="28"/>
          <w:szCs w:val="28"/>
        </w:rPr>
        <w:t>) __________________________________</w:t>
      </w:r>
    </w:p>
    <w:p w:rsidRPr="00E24EF0" w:rsidR="004A2F7C" w:rsidRDefault="00A135CE" w14:paraId="66EBB62D" w14:textId="77777777">
      <w:pPr>
        <w:spacing w:line="480" w:lineRule="auto"/>
        <w:rPr>
          <w:rFonts w:ascii="Nunito" w:hAnsi="Nunito" w:eastAsia="Nunito" w:cs="Nunito"/>
          <w:sz w:val="28"/>
          <w:szCs w:val="28"/>
        </w:rPr>
      </w:pPr>
      <w:r w:rsidRPr="00E24EF0">
        <w:rPr>
          <w:rFonts w:ascii="Nunito" w:hAnsi="Nunito" w:eastAsia="Nunito" w:cs="Nunito"/>
          <w:sz w:val="28"/>
          <w:szCs w:val="28"/>
        </w:rPr>
        <w:t>What do scientists call your tree? (</w:t>
      </w:r>
      <w:proofErr w:type="gramStart"/>
      <w:r w:rsidRPr="00E24EF0">
        <w:rPr>
          <w:rFonts w:ascii="Nunito" w:hAnsi="Nunito" w:eastAsia="Nunito" w:cs="Nunito"/>
          <w:sz w:val="28"/>
          <w:szCs w:val="28"/>
        </w:rPr>
        <w:t>species</w:t>
      </w:r>
      <w:proofErr w:type="gramEnd"/>
      <w:r w:rsidRPr="00E24EF0">
        <w:rPr>
          <w:rFonts w:ascii="Nunito" w:hAnsi="Nunito" w:eastAsia="Nunito" w:cs="Nunito"/>
          <w:sz w:val="28"/>
          <w:szCs w:val="28"/>
        </w:rPr>
        <w:t>) ____________________________</w:t>
      </w:r>
    </w:p>
    <w:p w:rsidRPr="00E24EF0" w:rsidR="004A2F7C" w:rsidRDefault="00A135CE" w14:paraId="7BB8B762" w14:textId="77777777">
      <w:pPr>
        <w:spacing w:line="480" w:lineRule="auto"/>
        <w:rPr>
          <w:rFonts w:ascii="Nunito" w:hAnsi="Nunito" w:eastAsia="Nunito" w:cs="Nunito"/>
          <w:sz w:val="28"/>
          <w:szCs w:val="28"/>
        </w:rPr>
      </w:pPr>
      <w:r w:rsidRPr="00E24EF0">
        <w:rPr>
          <w:rFonts w:ascii="Nunito" w:hAnsi="Nunito" w:eastAsia="Nunito" w:cs="Nunito"/>
          <w:sz w:val="28"/>
          <w:szCs w:val="28"/>
        </w:rPr>
        <w:t>When are you planting your tree? _______________________</w:t>
      </w:r>
    </w:p>
    <w:p w:rsidRPr="00E24EF0" w:rsidR="004A2F7C" w:rsidRDefault="00A135CE" w14:paraId="78601F09" w14:textId="77777777">
      <w:pPr>
        <w:spacing w:line="480" w:lineRule="auto"/>
        <w:rPr>
          <w:rFonts w:ascii="Nunito" w:hAnsi="Nunito" w:eastAsia="Nunito" w:cs="Nunito"/>
          <w:sz w:val="28"/>
          <w:szCs w:val="28"/>
        </w:rPr>
      </w:pPr>
      <w:r w:rsidRPr="00E24EF0">
        <w:rPr>
          <w:rFonts w:ascii="Nunito" w:hAnsi="Nunito" w:eastAsia="Nunito" w:cs="Nunito"/>
          <w:sz w:val="28"/>
          <w:szCs w:val="28"/>
        </w:rPr>
        <w:t>Is your tree deciduous or coniferous? _________________________________</w:t>
      </w:r>
    </w:p>
    <w:p w:rsidRPr="00E24EF0" w:rsidR="004A2F7C" w:rsidRDefault="00A135CE" w14:paraId="1A93A6F7" w14:textId="77777777">
      <w:pPr>
        <w:spacing w:line="480" w:lineRule="auto"/>
        <w:rPr>
          <w:rFonts w:ascii="Nunito" w:hAnsi="Nunito" w:eastAsia="Nunito" w:cs="Nunito"/>
          <w:sz w:val="28"/>
          <w:szCs w:val="28"/>
        </w:rPr>
      </w:pPr>
      <w:r w:rsidRPr="00E24EF0">
        <w:rPr>
          <w:rFonts w:ascii="Nunito" w:hAnsi="Nunito" w:eastAsia="Nunito" w:cs="Nunito"/>
          <w:sz w:val="28"/>
          <w:szCs w:val="28"/>
        </w:rPr>
        <w:t>An interesting fact about this species is _______________________________</w:t>
      </w:r>
    </w:p>
    <w:p w:rsidRPr="00E24EF0" w:rsidR="004A2F7C" w:rsidRDefault="00A135CE" w14:paraId="2D790D9A" w14:textId="77777777">
      <w:pPr>
        <w:spacing w:line="480" w:lineRule="auto"/>
        <w:rPr>
          <w:rFonts w:ascii="Nunito" w:hAnsi="Nunito" w:eastAsia="Nunito" w:cs="Nunito"/>
          <w:sz w:val="28"/>
          <w:szCs w:val="28"/>
        </w:rPr>
      </w:pPr>
      <w:r w:rsidRPr="00E24EF0">
        <w:rPr>
          <w:rFonts w:ascii="Nunito" w:hAnsi="Nunito" w:eastAsia="Nunito" w:cs="Nunito"/>
          <w:sz w:val="28"/>
          <w:szCs w:val="28"/>
        </w:rPr>
        <w:t>__________________________________________________________________</w:t>
      </w:r>
    </w:p>
    <w:p w:rsidRPr="00E24EF0" w:rsidR="004A2F7C" w:rsidRDefault="00A135CE" w14:paraId="180B8572" w14:textId="77777777">
      <w:pPr>
        <w:spacing w:line="480" w:lineRule="auto"/>
        <w:rPr>
          <w:rFonts w:ascii="Nunito" w:hAnsi="Nunito" w:eastAsia="Nunito" w:cs="Nunito"/>
          <w:sz w:val="28"/>
          <w:szCs w:val="28"/>
        </w:rPr>
      </w:pPr>
      <w:r w:rsidRPr="00E24EF0">
        <w:rPr>
          <w:rFonts w:ascii="Nunito" w:hAnsi="Nunito" w:eastAsia="Nunito" w:cs="Nunito"/>
          <w:sz w:val="28"/>
          <w:szCs w:val="28"/>
        </w:rPr>
        <w:t xml:space="preserve">My </w:t>
      </w:r>
      <w:proofErr w:type="spellStart"/>
      <w:r w:rsidRPr="00E24EF0">
        <w:rPr>
          <w:rFonts w:ascii="Nunito" w:hAnsi="Nunito" w:eastAsia="Nunito" w:cs="Nunito"/>
          <w:sz w:val="28"/>
          <w:szCs w:val="28"/>
        </w:rPr>
        <w:t>favourite</w:t>
      </w:r>
      <w:proofErr w:type="spellEnd"/>
      <w:r w:rsidRPr="00E24EF0">
        <w:rPr>
          <w:rFonts w:ascii="Nunito" w:hAnsi="Nunito" w:eastAsia="Nunito" w:cs="Nunito"/>
          <w:sz w:val="28"/>
          <w:szCs w:val="28"/>
        </w:rPr>
        <w:t xml:space="preserve"> thing about my tree is ___________________________________</w:t>
      </w:r>
    </w:p>
    <w:p w:rsidRPr="00E24EF0" w:rsidR="004A2F7C" w:rsidRDefault="00A135CE" w14:paraId="0D0B183F" w14:textId="77777777">
      <w:pPr>
        <w:spacing w:line="480" w:lineRule="auto"/>
        <w:rPr>
          <w:rFonts w:ascii="Nunito" w:hAnsi="Nunito" w:eastAsia="Nunito" w:cs="Nunito"/>
          <w:sz w:val="28"/>
          <w:szCs w:val="28"/>
        </w:rPr>
      </w:pPr>
      <w:r w:rsidRPr="00E24EF0">
        <w:rPr>
          <w:rFonts w:ascii="Nunito" w:hAnsi="Nunito" w:eastAsia="Nunito" w:cs="Nunito"/>
          <w:sz w:val="28"/>
          <w:szCs w:val="28"/>
        </w:rPr>
        <w:t>__________________________________________________________________</w:t>
      </w:r>
    </w:p>
    <w:p w:rsidRPr="00E24EF0" w:rsidR="004A2F7C" w:rsidRDefault="00A135CE" w14:paraId="7DADD457" w14:textId="77777777">
      <w:pPr>
        <w:spacing w:line="480" w:lineRule="auto"/>
        <w:rPr>
          <w:rFonts w:ascii="Nunito" w:hAnsi="Nunito" w:eastAsia="Nunito" w:cs="Nunito"/>
          <w:sz w:val="28"/>
          <w:szCs w:val="28"/>
        </w:rPr>
      </w:pPr>
      <w:r w:rsidRPr="00E24EF0">
        <w:rPr>
          <w:rFonts w:ascii="Nunito" w:hAnsi="Nunito" w:eastAsia="Nunito" w:cs="Nunito"/>
          <w:sz w:val="28"/>
          <w:szCs w:val="28"/>
        </w:rPr>
        <w:t xml:space="preserve">This is what my tree looks like today: </w:t>
      </w:r>
    </w:p>
    <w:p w:rsidRPr="00E24EF0" w:rsidR="004A2F7C" w:rsidRDefault="004A2F7C" w14:paraId="10B81B4C" w14:textId="77777777">
      <w:pPr>
        <w:spacing w:line="480" w:lineRule="auto"/>
        <w:rPr>
          <w:rFonts w:ascii="Nunito" w:hAnsi="Nunito" w:eastAsia="Nunito" w:cs="Nunito"/>
          <w:sz w:val="28"/>
          <w:szCs w:val="28"/>
        </w:rPr>
      </w:pPr>
    </w:p>
    <w:p w:rsidRPr="00E24EF0" w:rsidR="004A2F7C" w:rsidRDefault="004A2F7C" w14:paraId="7AACA26B" w14:textId="77777777">
      <w:pPr>
        <w:rPr>
          <w:rFonts w:ascii="Nunito" w:hAnsi="Nunito" w:eastAsia="Nunito" w:cs="Nunito"/>
          <w:sz w:val="28"/>
          <w:szCs w:val="28"/>
        </w:rPr>
      </w:pPr>
    </w:p>
    <w:p w:rsidRPr="00E24EF0" w:rsidR="004A2F7C" w:rsidRDefault="004A2F7C" w14:paraId="4BDFE266" w14:textId="77777777">
      <w:pPr>
        <w:rPr>
          <w:rFonts w:ascii="Nunito" w:hAnsi="Nunito" w:eastAsia="Nunito" w:cs="Nunito"/>
          <w:sz w:val="28"/>
          <w:szCs w:val="28"/>
        </w:rPr>
      </w:pPr>
    </w:p>
    <w:p w:rsidRPr="00E24EF0" w:rsidR="004A2F7C" w:rsidRDefault="004A2F7C" w14:paraId="66FD42E3" w14:textId="77777777">
      <w:pPr>
        <w:rPr>
          <w:rFonts w:ascii="Nunito" w:hAnsi="Nunito" w:eastAsia="Nunito" w:cs="Nunito"/>
          <w:sz w:val="28"/>
          <w:szCs w:val="28"/>
        </w:rPr>
      </w:pPr>
    </w:p>
    <w:sectPr w:rsidRPr="00E24EF0" w:rsidR="004A2F7C">
      <w:pgSz w:w="12240" w:h="15840" w:orient="portrait"/>
      <w:pgMar w:top="1440" w:right="1440" w:bottom="1440" w:left="1440" w:header="0" w:footer="720" w:gutter="0"/>
      <w:pgNumType w:start="1"/>
      <w:cols w:space="720"/>
      <w:headerReference w:type="default" r:id="R59965f84d8924bf5"/>
      <w:footerReference w:type="default" r:id="R1708dcf2a74f45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E63CAF3" w:rsidTr="1E63CAF3" w14:paraId="75B1411B">
      <w:tc>
        <w:tcPr>
          <w:tcW w:w="3120" w:type="dxa"/>
          <w:tcMar/>
        </w:tcPr>
        <w:p w:rsidR="1E63CAF3" w:rsidP="1E63CAF3" w:rsidRDefault="1E63CAF3" w14:paraId="6D8148D9" w14:textId="4F5637AF">
          <w:pPr>
            <w:pStyle w:val="Header"/>
            <w:bidi w:val="0"/>
            <w:ind w:left="-115"/>
            <w:jc w:val="left"/>
          </w:pPr>
        </w:p>
      </w:tc>
      <w:tc>
        <w:tcPr>
          <w:tcW w:w="3120" w:type="dxa"/>
          <w:tcMar/>
        </w:tcPr>
        <w:p w:rsidR="1E63CAF3" w:rsidP="1E63CAF3" w:rsidRDefault="1E63CAF3" w14:paraId="5B650DC4" w14:textId="6804248D">
          <w:pPr>
            <w:pStyle w:val="Header"/>
            <w:bidi w:val="0"/>
            <w:jc w:val="center"/>
          </w:pPr>
        </w:p>
      </w:tc>
      <w:tc>
        <w:tcPr>
          <w:tcW w:w="3120" w:type="dxa"/>
          <w:tcMar/>
        </w:tcPr>
        <w:p w:rsidR="1E63CAF3" w:rsidP="1E63CAF3" w:rsidRDefault="1E63CAF3" w14:paraId="2D2AC8A8" w14:textId="1CDC2655">
          <w:pPr>
            <w:pStyle w:val="Header"/>
            <w:bidi w:val="0"/>
            <w:ind w:right="-115"/>
            <w:jc w:val="right"/>
          </w:pPr>
          <w:r>
            <w:fldChar w:fldCharType="begin"/>
          </w:r>
          <w:r>
            <w:instrText xml:space="preserve">PAGE</w:instrText>
          </w:r>
          <w:r>
            <w:fldChar w:fldCharType="end"/>
          </w:r>
        </w:p>
      </w:tc>
    </w:tr>
  </w:tbl>
  <w:p w:rsidR="1E63CAF3" w:rsidP="1E63CAF3" w:rsidRDefault="1E63CAF3" w14:paraId="43ADEBA4" w14:textId="59BB1F8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E63CAF3" w:rsidTr="1E63CAF3" w14:paraId="581A5B56">
      <w:tc>
        <w:tcPr>
          <w:tcW w:w="3120" w:type="dxa"/>
          <w:tcMar/>
        </w:tcPr>
        <w:p w:rsidR="1E63CAF3" w:rsidP="1E63CAF3" w:rsidRDefault="1E63CAF3" w14:paraId="54E92282" w14:textId="0BCA7B0F">
          <w:pPr>
            <w:pStyle w:val="Header"/>
            <w:bidi w:val="0"/>
            <w:ind w:left="-115"/>
            <w:jc w:val="left"/>
          </w:pPr>
        </w:p>
      </w:tc>
      <w:tc>
        <w:tcPr>
          <w:tcW w:w="3120" w:type="dxa"/>
          <w:tcMar/>
        </w:tcPr>
        <w:p w:rsidR="1E63CAF3" w:rsidP="1E63CAF3" w:rsidRDefault="1E63CAF3" w14:paraId="7D0151A8" w14:textId="55C52614">
          <w:pPr>
            <w:pStyle w:val="Header"/>
            <w:bidi w:val="0"/>
            <w:jc w:val="center"/>
          </w:pPr>
        </w:p>
      </w:tc>
      <w:tc>
        <w:tcPr>
          <w:tcW w:w="3120" w:type="dxa"/>
          <w:tcMar/>
        </w:tcPr>
        <w:p w:rsidR="1E63CAF3" w:rsidP="1E63CAF3" w:rsidRDefault="1E63CAF3" w14:paraId="18B5DE7D" w14:textId="2A5AD282">
          <w:pPr>
            <w:pStyle w:val="Header"/>
            <w:bidi w:val="0"/>
            <w:ind w:right="-115"/>
            <w:jc w:val="right"/>
          </w:pPr>
        </w:p>
      </w:tc>
    </w:tr>
  </w:tbl>
  <w:p w:rsidR="1E63CAF3" w:rsidP="1E63CAF3" w:rsidRDefault="1E63CAF3" w14:paraId="3FAEA720" w14:textId="0CD6BF6E">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BC36CC4"/>
    <w:multiLevelType w:val="multilevel"/>
    <w:tmpl w:val="C09E2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C30756"/>
    <w:multiLevelType w:val="multilevel"/>
    <w:tmpl w:val="300A63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2C155979"/>
    <w:multiLevelType w:val="multilevel"/>
    <w:tmpl w:val="92FA1B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428C49E4"/>
    <w:multiLevelType w:val="multilevel"/>
    <w:tmpl w:val="FBA0E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7E055D"/>
    <w:multiLevelType w:val="multilevel"/>
    <w:tmpl w:val="C0224F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4DE40E4"/>
    <w:multiLevelType w:val="multilevel"/>
    <w:tmpl w:val="44644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6A5332"/>
    <w:multiLevelType w:val="multilevel"/>
    <w:tmpl w:val="C1382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8F6052"/>
    <w:multiLevelType w:val="multilevel"/>
    <w:tmpl w:val="DE32A6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4D7B217F"/>
    <w:multiLevelType w:val="multilevel"/>
    <w:tmpl w:val="951272B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5"/>
  </w:num>
  <w:num w:numId="2">
    <w:abstractNumId w:val="6"/>
  </w:num>
  <w:num w:numId="3">
    <w:abstractNumId w:val="8"/>
  </w:num>
  <w:num w:numId="4">
    <w:abstractNumId w:val="3"/>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7C"/>
    <w:rsid w:val="00092CA4"/>
    <w:rsid w:val="00470BA6"/>
    <w:rsid w:val="004A2F7C"/>
    <w:rsid w:val="00994E43"/>
    <w:rsid w:val="00A135CE"/>
    <w:rsid w:val="00E24EF0"/>
    <w:rsid w:val="186A6FDD"/>
    <w:rsid w:val="1E63C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5C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35CE"/>
    <w:rPr>
      <w:rFonts w:ascii="Segoe UI" w:hAnsi="Segoe UI" w:cs="Segoe UI"/>
      <w:sz w:val="18"/>
      <w:szCs w:val="18"/>
    </w:rPr>
  </w:style>
  <w:style w:type="character" w:styleId="Hyperlink">
    <w:name w:val="Hyperlink"/>
    <w:basedOn w:val="DefaultParagraphFont"/>
    <w:uiPriority w:val="99"/>
    <w:unhideWhenUsed/>
    <w:rsid w:val="00A135CE"/>
    <w:rPr>
      <w:color w:val="0000FF" w:themeColor="hyperlink"/>
      <w:u w:val="single"/>
    </w:rPr>
  </w:style>
  <w:style w:type="character" w:styleId="UnresolvedMention" w:customStyle="1">
    <w:name w:val="Unresolved Mention"/>
    <w:basedOn w:val="DefaultParagraphFont"/>
    <w:uiPriority w:val="99"/>
    <w:semiHidden/>
    <w:unhideWhenUsed/>
    <w:rsid w:val="00A135CE"/>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35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CE"/>
    <w:rPr>
      <w:rFonts w:ascii="Segoe UI" w:hAnsi="Segoe UI" w:cs="Segoe UI"/>
      <w:sz w:val="18"/>
      <w:szCs w:val="18"/>
    </w:rPr>
  </w:style>
  <w:style w:type="character" w:styleId="Hyperlink">
    <w:name w:val="Hyperlink"/>
    <w:basedOn w:val="DefaultParagraphFont"/>
    <w:uiPriority w:val="99"/>
    <w:unhideWhenUsed/>
    <w:rsid w:val="00A135CE"/>
    <w:rPr>
      <w:color w:val="0000FF" w:themeColor="hyperlink"/>
      <w:u w:val="single"/>
    </w:rPr>
  </w:style>
  <w:style w:type="character" w:customStyle="1" w:styleId="UnresolvedMention">
    <w:name w:val="Unresolved Mention"/>
    <w:basedOn w:val="DefaultParagraphFont"/>
    <w:uiPriority w:val="99"/>
    <w:semiHidden/>
    <w:unhideWhenUsed/>
    <w:rsid w:val="00A13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yperlink" Target="https://www.halifaxtreeproject.com/the-urban-forest/" TargetMode="External" Id="rId8" /><Relationship Type="http://schemas.microsoft.com/office/2007/relationships/stylesWithEffects" Target="stylesWithEffects.xml" Id="rId3" /><Relationship Type="http://schemas.openxmlformats.org/officeDocument/2006/relationships/hyperlink" Target="http://www.na.fs.fed.us/spfo/pubs/silvics_manual/table_of_contents.ht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baldwinnurseries.ca/" TargetMode="External" Id="R25a9f1454dc3422e" /><Relationship Type="http://schemas.openxmlformats.org/officeDocument/2006/relationships/header" Target="/word/header.xml" Id="R59965f84d8924bf5" /><Relationship Type="http://schemas.openxmlformats.org/officeDocument/2006/relationships/footer" Target="/word/footer.xml" Id="R1708dcf2a74f45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sebastian kass</dc:creator>
  <lastModifiedBy>Julietta Sorensen</lastModifiedBy>
  <revision>4</revision>
  <dcterms:created xsi:type="dcterms:W3CDTF">2019-07-19T14:04:00.0000000Z</dcterms:created>
  <dcterms:modified xsi:type="dcterms:W3CDTF">2019-08-27T16:13:41.2129994Z</dcterms:modified>
</coreProperties>
</file>