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C38580" w14:textId="77777777" w:rsidR="00A43515" w:rsidRPr="00343051" w:rsidRDefault="00DB031B">
      <w:pPr>
        <w:rPr>
          <w:rFonts w:ascii="Nunito" w:eastAsia="Nunito" w:hAnsi="Nunito" w:cs="Nunito"/>
          <w:b/>
          <w:smallCaps/>
          <w:sz w:val="28"/>
          <w:szCs w:val="28"/>
        </w:rPr>
      </w:pPr>
      <w:r w:rsidRPr="00343051">
        <w:rPr>
          <w:rFonts w:ascii="Nunito" w:eastAsia="Nunito" w:hAnsi="Nunito" w:cs="Nunito"/>
          <w:b/>
          <w:smallCaps/>
          <w:sz w:val="28"/>
          <w:szCs w:val="28"/>
        </w:rPr>
        <w:t>Seed Creatures</w:t>
      </w:r>
    </w:p>
    <w:p w14:paraId="03E56D6C" w14:textId="77777777" w:rsidR="00A43515" w:rsidRPr="00343051" w:rsidRDefault="00DB031B">
      <w:pPr>
        <w:rPr>
          <w:rFonts w:ascii="Nunito" w:eastAsia="Nunito" w:hAnsi="Nunito" w:cs="Nunito"/>
          <w:sz w:val="28"/>
          <w:szCs w:val="28"/>
        </w:rPr>
      </w:pPr>
      <w:r w:rsidRPr="00343051">
        <w:rPr>
          <w:rFonts w:ascii="Nunito" w:eastAsia="Nunito" w:hAnsi="Nunito" w:cs="Nunito"/>
          <w:i/>
          <w:sz w:val="28"/>
          <w:szCs w:val="28"/>
        </w:rPr>
        <w:t xml:space="preserve">Prepared by </w:t>
      </w:r>
      <w:proofErr w:type="spellStart"/>
      <w:r w:rsidRPr="00343051">
        <w:rPr>
          <w:rFonts w:ascii="Nunito" w:eastAsia="Nunito" w:hAnsi="Nunito" w:cs="Nunito"/>
          <w:i/>
          <w:sz w:val="28"/>
          <w:szCs w:val="28"/>
        </w:rPr>
        <w:t>Julietta</w:t>
      </w:r>
      <w:proofErr w:type="spellEnd"/>
      <w:r w:rsidRPr="00343051">
        <w:rPr>
          <w:rFonts w:ascii="Nunito" w:eastAsia="Nunito" w:hAnsi="Nunito" w:cs="Nunito"/>
          <w:i/>
          <w:sz w:val="28"/>
          <w:szCs w:val="28"/>
        </w:rPr>
        <w:t xml:space="preserve"> Sorensen </w:t>
      </w:r>
      <w:proofErr w:type="spellStart"/>
      <w:r w:rsidRPr="00343051">
        <w:rPr>
          <w:rFonts w:ascii="Nunito" w:eastAsia="Nunito" w:hAnsi="Nunito" w:cs="Nunito"/>
          <w:i/>
          <w:sz w:val="28"/>
          <w:szCs w:val="28"/>
        </w:rPr>
        <w:t>Kass</w:t>
      </w:r>
      <w:proofErr w:type="spellEnd"/>
      <w:r w:rsidRPr="00343051">
        <w:rPr>
          <w:rFonts w:ascii="Nunito" w:eastAsia="Nunito" w:hAnsi="Nunito" w:cs="Nunito"/>
          <w:sz w:val="28"/>
          <w:szCs w:val="28"/>
        </w:rPr>
        <w:t xml:space="preserve"> | 60-</w:t>
      </w:r>
      <w:proofErr w:type="gramStart"/>
      <w:r w:rsidRPr="00343051">
        <w:rPr>
          <w:rFonts w:ascii="Nunito" w:eastAsia="Nunito" w:hAnsi="Nunito" w:cs="Nunito"/>
          <w:sz w:val="28"/>
          <w:szCs w:val="28"/>
        </w:rPr>
        <w:t xml:space="preserve">70 </w:t>
      </w:r>
      <w:r w:rsidRPr="00343051">
        <w:rPr>
          <w:rFonts w:ascii="Nunito" w:eastAsia="Nunito" w:hAnsi="Nunito" w:cs="Nunito"/>
          <w:i/>
          <w:sz w:val="28"/>
          <w:szCs w:val="28"/>
        </w:rPr>
        <w:t xml:space="preserve"> min</w:t>
      </w:r>
      <w:proofErr w:type="gramEnd"/>
      <w:r w:rsidRPr="00343051">
        <w:rPr>
          <w:rFonts w:ascii="Nunito" w:eastAsia="Nunito" w:hAnsi="Nunito" w:cs="Nunito"/>
          <w:sz w:val="28"/>
          <w:szCs w:val="28"/>
        </w:rPr>
        <w:t xml:space="preserve"> | </w:t>
      </w:r>
    </w:p>
    <w:p w14:paraId="13A38D9F" w14:textId="77777777" w:rsidR="00A43515" w:rsidRPr="00343051" w:rsidRDefault="00A43515">
      <w:pPr>
        <w:rPr>
          <w:rFonts w:ascii="Nunito" w:eastAsia="Nunito" w:hAnsi="Nunito" w:cs="Nunito"/>
          <w:sz w:val="28"/>
          <w:szCs w:val="28"/>
        </w:rPr>
      </w:pPr>
    </w:p>
    <w:p w14:paraId="047CC7E2" w14:textId="77777777" w:rsidR="00A43515" w:rsidRPr="00343051" w:rsidRDefault="00DB031B">
      <w:pPr>
        <w:spacing w:after="240"/>
        <w:rPr>
          <w:rFonts w:ascii="Nunito" w:eastAsia="Nunito" w:hAnsi="Nunito" w:cs="Nunito"/>
          <w:b/>
          <w:sz w:val="28"/>
          <w:szCs w:val="28"/>
        </w:rPr>
      </w:pPr>
      <w:r w:rsidRPr="00343051">
        <w:rPr>
          <w:rFonts w:ascii="Nunito" w:eastAsia="Nunito" w:hAnsi="Nunito" w:cs="Nunito"/>
          <w:b/>
          <w:sz w:val="28"/>
          <w:szCs w:val="28"/>
        </w:rPr>
        <w:t>OVERVIEW</w:t>
      </w:r>
    </w:p>
    <w:p w14:paraId="420CE8A4" w14:textId="77777777" w:rsidR="00A43515" w:rsidRPr="00343051" w:rsidRDefault="00DB031B">
      <w:pPr>
        <w:rPr>
          <w:rFonts w:ascii="Nunito" w:eastAsia="Nunito" w:hAnsi="Nunito" w:cs="Nunito"/>
          <w:b/>
          <w:sz w:val="28"/>
          <w:szCs w:val="28"/>
        </w:rPr>
      </w:pPr>
      <w:r w:rsidRPr="00343051">
        <w:rPr>
          <w:rFonts w:ascii="Nunito" w:eastAsia="Nunito" w:hAnsi="Nunito" w:cs="Nunito"/>
          <w:b/>
          <w:sz w:val="28"/>
          <w:szCs w:val="28"/>
        </w:rPr>
        <w:t>Description</w:t>
      </w:r>
    </w:p>
    <w:p w14:paraId="0445B69F" w14:textId="10772680" w:rsidR="00A43515" w:rsidRPr="00343051" w:rsidRDefault="002C3600">
      <w:pPr>
        <w:rPr>
          <w:rFonts w:ascii="Nunito" w:eastAsia="Nunito" w:hAnsi="Nunito" w:cs="Nunito"/>
          <w:b/>
          <w:sz w:val="28"/>
          <w:szCs w:val="28"/>
        </w:rPr>
      </w:pPr>
      <w:r>
        <w:rPr>
          <w:rFonts w:ascii="Nunito" w:eastAsia="Nunito" w:hAnsi="Nunito" w:cs="Nunito"/>
          <w:sz w:val="28"/>
          <w:szCs w:val="28"/>
        </w:rPr>
        <w:t>Participants</w:t>
      </w:r>
      <w:r w:rsidR="00DB031B" w:rsidRPr="00343051">
        <w:rPr>
          <w:rFonts w:ascii="Nunito" w:eastAsia="Nunito" w:hAnsi="Nunito" w:cs="Nunito"/>
          <w:sz w:val="28"/>
          <w:szCs w:val="28"/>
        </w:rPr>
        <w:t xml:space="preserve"> will c</w:t>
      </w:r>
      <w:r>
        <w:rPr>
          <w:rFonts w:ascii="Nunito" w:eastAsia="Nunito" w:hAnsi="Nunito" w:cs="Nunito"/>
          <w:sz w:val="28"/>
          <w:szCs w:val="28"/>
        </w:rPr>
        <w:t>reate some of the creatures which they’ve observed</w:t>
      </w:r>
      <w:r w:rsidR="00DB031B" w:rsidRPr="00343051">
        <w:rPr>
          <w:rFonts w:ascii="Nunito" w:eastAsia="Nunito" w:hAnsi="Nunito" w:cs="Nunito"/>
          <w:sz w:val="28"/>
          <w:szCs w:val="28"/>
        </w:rPr>
        <w:t xml:space="preserve"> </w:t>
      </w:r>
      <w:proofErr w:type="spellStart"/>
      <w:r w:rsidR="00DB031B" w:rsidRPr="00343051">
        <w:rPr>
          <w:rFonts w:ascii="Nunito" w:eastAsia="Nunito" w:hAnsi="Nunito" w:cs="Nunito"/>
          <w:sz w:val="28"/>
          <w:szCs w:val="28"/>
        </w:rPr>
        <w:t>rely</w:t>
      </w:r>
      <w:r>
        <w:rPr>
          <w:rFonts w:ascii="Nunito" w:eastAsia="Nunito" w:hAnsi="Nunito" w:cs="Nunito"/>
          <w:sz w:val="28"/>
          <w:szCs w:val="28"/>
        </w:rPr>
        <w:t>ig</w:t>
      </w:r>
      <w:proofErr w:type="spellEnd"/>
      <w:r w:rsidR="00DB031B" w:rsidRPr="00343051">
        <w:rPr>
          <w:rFonts w:ascii="Nunito" w:eastAsia="Nunito" w:hAnsi="Nunito" w:cs="Nunito"/>
          <w:sz w:val="28"/>
          <w:szCs w:val="28"/>
        </w:rPr>
        <w:t xml:space="preserve"> on urban trees, out of supplies from trees!</w:t>
      </w:r>
    </w:p>
    <w:p w14:paraId="017B997A" w14:textId="77777777" w:rsidR="00A43515" w:rsidRPr="00343051" w:rsidRDefault="00DB031B">
      <w:pPr>
        <w:rPr>
          <w:rFonts w:ascii="Nunito" w:eastAsia="Nunito" w:hAnsi="Nunito" w:cs="Nunito"/>
          <w:sz w:val="28"/>
          <w:szCs w:val="28"/>
        </w:rPr>
      </w:pPr>
      <w:r w:rsidRPr="00343051">
        <w:rPr>
          <w:rFonts w:ascii="Nunito" w:eastAsia="Nunito" w:hAnsi="Nunito" w:cs="Nunito"/>
          <w:sz w:val="28"/>
          <w:szCs w:val="28"/>
        </w:rPr>
        <w:t xml:space="preserve"> </w:t>
      </w:r>
    </w:p>
    <w:p w14:paraId="7DBB9B22" w14:textId="77777777" w:rsidR="00A43515" w:rsidRPr="00343051" w:rsidRDefault="00DB031B">
      <w:pPr>
        <w:rPr>
          <w:rFonts w:ascii="Nunito" w:eastAsia="Nunito" w:hAnsi="Nunito" w:cs="Nunito"/>
          <w:b/>
          <w:sz w:val="28"/>
          <w:szCs w:val="28"/>
        </w:rPr>
      </w:pPr>
      <w:r w:rsidRPr="00343051">
        <w:rPr>
          <w:rFonts w:ascii="Nunito" w:eastAsia="Nunito" w:hAnsi="Nunito" w:cs="Nunito"/>
          <w:b/>
          <w:sz w:val="28"/>
          <w:szCs w:val="28"/>
        </w:rPr>
        <w:t>Learning Outcomes</w:t>
      </w:r>
    </w:p>
    <w:p w14:paraId="213B61F0" w14:textId="114903BD" w:rsidR="00A43515" w:rsidRPr="00343051" w:rsidRDefault="00DB031B">
      <w:pPr>
        <w:numPr>
          <w:ilvl w:val="0"/>
          <w:numId w:val="5"/>
        </w:numPr>
        <w:rPr>
          <w:rFonts w:ascii="Nunito" w:eastAsia="Nunito" w:hAnsi="Nunito" w:cs="Nunito"/>
          <w:sz w:val="28"/>
          <w:szCs w:val="28"/>
        </w:rPr>
      </w:pPr>
      <w:r w:rsidRPr="00343051">
        <w:rPr>
          <w:rFonts w:ascii="Nunito" w:eastAsia="Nunito" w:hAnsi="Nunito" w:cs="Nunito"/>
          <w:sz w:val="28"/>
          <w:szCs w:val="28"/>
        </w:rPr>
        <w:t>Review the benefits of urban trees, and the myriad of creatures relying on them for food and shelter</w:t>
      </w:r>
      <w:r w:rsidR="002C3600">
        <w:rPr>
          <w:rFonts w:ascii="Nunito" w:eastAsia="Nunito" w:hAnsi="Nunito" w:cs="Nunito"/>
          <w:sz w:val="28"/>
          <w:szCs w:val="28"/>
        </w:rPr>
        <w:t xml:space="preserve"> (you may wish to go for an exploratory walk around the area to get some inspiration</w:t>
      </w:r>
      <w:bookmarkStart w:id="0" w:name="_GoBack"/>
      <w:bookmarkEnd w:id="0"/>
      <w:r w:rsidR="002C3600">
        <w:rPr>
          <w:rFonts w:ascii="Nunito" w:eastAsia="Nunito" w:hAnsi="Nunito" w:cs="Nunito"/>
          <w:sz w:val="28"/>
          <w:szCs w:val="28"/>
        </w:rPr>
        <w:t>)</w:t>
      </w:r>
    </w:p>
    <w:p w14:paraId="7E28F97E" w14:textId="161ED865" w:rsidR="00A43515" w:rsidRPr="00343051" w:rsidRDefault="00DB031B">
      <w:pPr>
        <w:numPr>
          <w:ilvl w:val="0"/>
          <w:numId w:val="5"/>
        </w:numPr>
        <w:rPr>
          <w:rFonts w:ascii="Nunito" w:eastAsia="Nunito" w:hAnsi="Nunito" w:cs="Nunito"/>
          <w:sz w:val="28"/>
          <w:szCs w:val="28"/>
        </w:rPr>
      </w:pPr>
      <w:r w:rsidRPr="00343051">
        <w:rPr>
          <w:rFonts w:ascii="Nunito" w:eastAsia="Nunito" w:hAnsi="Nunito" w:cs="Nunito"/>
          <w:sz w:val="28"/>
          <w:szCs w:val="28"/>
        </w:rPr>
        <w:t>See how</w:t>
      </w:r>
      <w:r w:rsidR="00343051">
        <w:rPr>
          <w:rFonts w:ascii="Nunito" w:eastAsia="Nunito" w:hAnsi="Nunito" w:cs="Nunito"/>
          <w:sz w:val="28"/>
          <w:szCs w:val="28"/>
        </w:rPr>
        <w:t xml:space="preserve"> arts and crafts can be made from </w:t>
      </w:r>
      <w:r w:rsidRPr="00343051">
        <w:rPr>
          <w:rFonts w:ascii="Nunito" w:eastAsia="Nunito" w:hAnsi="Nunito" w:cs="Nunito"/>
          <w:sz w:val="28"/>
          <w:szCs w:val="28"/>
        </w:rPr>
        <w:t>renewable materials</w:t>
      </w:r>
    </w:p>
    <w:p w14:paraId="04F857A7" w14:textId="77777777" w:rsidR="00A43515" w:rsidRPr="00343051" w:rsidRDefault="00A43515">
      <w:pPr>
        <w:ind w:left="720"/>
        <w:rPr>
          <w:rFonts w:ascii="Nunito" w:eastAsia="Nunito" w:hAnsi="Nunito" w:cs="Nunito"/>
          <w:sz w:val="28"/>
          <w:szCs w:val="28"/>
        </w:rPr>
      </w:pPr>
    </w:p>
    <w:p w14:paraId="46476554" w14:textId="77777777" w:rsidR="00A43515" w:rsidRPr="00343051" w:rsidRDefault="00DB031B">
      <w:pPr>
        <w:rPr>
          <w:rFonts w:ascii="Nunito" w:eastAsia="Nunito" w:hAnsi="Nunito" w:cs="Nunito"/>
          <w:b/>
          <w:i/>
          <w:sz w:val="28"/>
          <w:szCs w:val="28"/>
        </w:rPr>
      </w:pPr>
      <w:r w:rsidRPr="00343051">
        <w:rPr>
          <w:rFonts w:ascii="Nunito" w:eastAsia="Nunito" w:hAnsi="Nunito" w:cs="Nunito"/>
          <w:b/>
          <w:sz w:val="28"/>
          <w:szCs w:val="28"/>
        </w:rPr>
        <w:t xml:space="preserve">Outline </w:t>
      </w:r>
    </w:p>
    <w:p w14:paraId="3C07222E" w14:textId="77777777" w:rsidR="00A43515" w:rsidRPr="00343051" w:rsidRDefault="00DB031B">
      <w:pPr>
        <w:numPr>
          <w:ilvl w:val="0"/>
          <w:numId w:val="4"/>
        </w:numPr>
        <w:rPr>
          <w:rFonts w:ascii="Nunito" w:eastAsia="Nunito" w:hAnsi="Nunito" w:cs="Nunito"/>
          <w:sz w:val="28"/>
          <w:szCs w:val="28"/>
        </w:rPr>
      </w:pPr>
      <w:r w:rsidRPr="00343051">
        <w:rPr>
          <w:rFonts w:ascii="Nunito" w:eastAsia="Nunito" w:hAnsi="Nunito" w:cs="Nunito"/>
          <w:sz w:val="28"/>
          <w:szCs w:val="28"/>
        </w:rPr>
        <w:t>Explanation (5-10 min)</w:t>
      </w:r>
    </w:p>
    <w:p w14:paraId="78B7104E" w14:textId="77777777" w:rsidR="00A43515" w:rsidRPr="00343051" w:rsidRDefault="00DB031B">
      <w:pPr>
        <w:numPr>
          <w:ilvl w:val="1"/>
          <w:numId w:val="4"/>
        </w:numPr>
        <w:rPr>
          <w:rFonts w:ascii="Nunito" w:eastAsia="Nunito" w:hAnsi="Nunito" w:cs="Nunito"/>
          <w:sz w:val="28"/>
          <w:szCs w:val="28"/>
        </w:rPr>
      </w:pPr>
      <w:r w:rsidRPr="00343051">
        <w:rPr>
          <w:rFonts w:ascii="Nunito" w:eastAsia="Nunito" w:hAnsi="Nunito" w:cs="Nunito"/>
          <w:sz w:val="28"/>
          <w:szCs w:val="28"/>
        </w:rPr>
        <w:t>What species rely on urban trees for food and shelter?</w:t>
      </w:r>
    </w:p>
    <w:p w14:paraId="21F9791F" w14:textId="77777777" w:rsidR="00A43515" w:rsidRPr="00343051" w:rsidRDefault="00DB031B">
      <w:pPr>
        <w:numPr>
          <w:ilvl w:val="1"/>
          <w:numId w:val="4"/>
        </w:numPr>
        <w:rPr>
          <w:rFonts w:ascii="Nunito" w:eastAsia="Nunito" w:hAnsi="Nunito" w:cs="Nunito"/>
          <w:sz w:val="28"/>
          <w:szCs w:val="28"/>
        </w:rPr>
      </w:pPr>
      <w:r w:rsidRPr="00343051">
        <w:rPr>
          <w:rFonts w:ascii="Nunito" w:eastAsia="Nunito" w:hAnsi="Nunito" w:cs="Nunito"/>
          <w:sz w:val="28"/>
          <w:szCs w:val="28"/>
        </w:rPr>
        <w:t>How can we create those creatures out of seeds and other tree-materials?</w:t>
      </w:r>
    </w:p>
    <w:p w14:paraId="7AA86C9B" w14:textId="1D258C48" w:rsidR="00A43515" w:rsidRPr="00343051" w:rsidRDefault="00DB031B">
      <w:pPr>
        <w:numPr>
          <w:ilvl w:val="0"/>
          <w:numId w:val="4"/>
        </w:numPr>
        <w:rPr>
          <w:rFonts w:ascii="Nunito" w:eastAsia="Nunito" w:hAnsi="Nunito" w:cs="Nunito"/>
          <w:sz w:val="28"/>
          <w:szCs w:val="28"/>
        </w:rPr>
      </w:pPr>
      <w:r w:rsidRPr="00343051">
        <w:rPr>
          <w:rFonts w:ascii="Nunito" w:eastAsia="Nunito" w:hAnsi="Nunito" w:cs="Nunito"/>
          <w:sz w:val="28"/>
          <w:szCs w:val="28"/>
        </w:rPr>
        <w:t>Building/Decorating (45-60 min)</w:t>
      </w:r>
    </w:p>
    <w:p w14:paraId="2A5B680D" w14:textId="77777777" w:rsidR="00A43515" w:rsidRPr="00343051" w:rsidRDefault="00DB031B">
      <w:pPr>
        <w:numPr>
          <w:ilvl w:val="1"/>
          <w:numId w:val="4"/>
        </w:numPr>
        <w:rPr>
          <w:rFonts w:ascii="Nunito" w:eastAsia="Nunito" w:hAnsi="Nunito" w:cs="Nunito"/>
          <w:sz w:val="28"/>
          <w:szCs w:val="28"/>
        </w:rPr>
      </w:pPr>
      <w:r w:rsidRPr="00343051">
        <w:rPr>
          <w:rFonts w:ascii="Nunito" w:eastAsia="Nunito" w:hAnsi="Nunito" w:cs="Nunito"/>
          <w:sz w:val="28"/>
          <w:szCs w:val="28"/>
        </w:rPr>
        <w:t>Participants create their creatures and set them out to dry</w:t>
      </w:r>
    </w:p>
    <w:p w14:paraId="0FB38A60" w14:textId="77777777" w:rsidR="00A43515" w:rsidRPr="00343051" w:rsidRDefault="00A43515">
      <w:pPr>
        <w:rPr>
          <w:rFonts w:ascii="Nunito" w:eastAsia="Nunito" w:hAnsi="Nunito" w:cs="Nunito"/>
          <w:sz w:val="28"/>
          <w:szCs w:val="28"/>
        </w:rPr>
      </w:pPr>
    </w:p>
    <w:p w14:paraId="75D03B92" w14:textId="77777777" w:rsidR="00A43515" w:rsidRPr="00343051" w:rsidRDefault="00DB031B">
      <w:pPr>
        <w:rPr>
          <w:rFonts w:ascii="Nunito" w:eastAsia="Nunito" w:hAnsi="Nunito" w:cs="Nunito"/>
          <w:b/>
          <w:sz w:val="28"/>
          <w:szCs w:val="28"/>
        </w:rPr>
      </w:pPr>
      <w:r w:rsidRPr="00343051">
        <w:rPr>
          <w:rFonts w:ascii="Nunito" w:eastAsia="Nunito" w:hAnsi="Nunito" w:cs="Nunito"/>
          <w:b/>
          <w:sz w:val="28"/>
          <w:szCs w:val="28"/>
        </w:rPr>
        <w:t>MATERIALS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43515" w:rsidRPr="00343051" w14:paraId="0746FDF4" w14:textId="77777777">
        <w:tc>
          <w:tcPr>
            <w:tcW w:w="4680" w:type="dxa"/>
            <w:shd w:val="clear" w:color="auto" w:fill="auto"/>
            <w:tcMar>
              <w:top w:w="100" w:type="dxa"/>
              <w:left w:w="100" w:type="dxa"/>
              <w:bottom w:w="100" w:type="dxa"/>
              <w:right w:w="100" w:type="dxa"/>
            </w:tcMar>
          </w:tcPr>
          <w:p w14:paraId="508A40CE" w14:textId="77777777" w:rsidR="00A43515" w:rsidRPr="00343051" w:rsidRDefault="00DB031B">
            <w:pPr>
              <w:widowControl w:val="0"/>
              <w:spacing w:line="240" w:lineRule="auto"/>
              <w:rPr>
                <w:rFonts w:ascii="Nunito" w:eastAsia="Nunito" w:hAnsi="Nunito" w:cs="Nunito"/>
                <w:b/>
                <w:sz w:val="28"/>
                <w:szCs w:val="28"/>
              </w:rPr>
            </w:pPr>
            <w:r w:rsidRPr="00343051">
              <w:rPr>
                <w:rFonts w:ascii="Nunito" w:eastAsia="Nunito" w:hAnsi="Nunito" w:cs="Nunito"/>
                <w:b/>
                <w:sz w:val="28"/>
                <w:szCs w:val="28"/>
              </w:rPr>
              <w:t>Item</w:t>
            </w:r>
          </w:p>
        </w:tc>
        <w:tc>
          <w:tcPr>
            <w:tcW w:w="4680" w:type="dxa"/>
            <w:shd w:val="clear" w:color="auto" w:fill="auto"/>
            <w:tcMar>
              <w:top w:w="100" w:type="dxa"/>
              <w:left w:w="100" w:type="dxa"/>
              <w:bottom w:w="100" w:type="dxa"/>
              <w:right w:w="100" w:type="dxa"/>
            </w:tcMar>
          </w:tcPr>
          <w:p w14:paraId="62E506E9" w14:textId="64CA84B7" w:rsidR="00A43515" w:rsidRPr="00343051" w:rsidRDefault="00343051">
            <w:pPr>
              <w:widowControl w:val="0"/>
              <w:spacing w:line="240" w:lineRule="auto"/>
              <w:rPr>
                <w:rFonts w:ascii="Nunito" w:eastAsia="Nunito" w:hAnsi="Nunito" w:cs="Nunito"/>
                <w:sz w:val="28"/>
                <w:szCs w:val="28"/>
              </w:rPr>
            </w:pPr>
            <w:r>
              <w:rPr>
                <w:rFonts w:ascii="Nunito" w:eastAsia="Nunito" w:hAnsi="Nunito" w:cs="Nunito"/>
                <w:b/>
                <w:sz w:val="28"/>
                <w:szCs w:val="28"/>
              </w:rPr>
              <w:t>Quantity per participant</w:t>
            </w:r>
          </w:p>
        </w:tc>
      </w:tr>
      <w:tr w:rsidR="00A43515" w:rsidRPr="00343051" w14:paraId="0CD0C70C" w14:textId="77777777">
        <w:tc>
          <w:tcPr>
            <w:tcW w:w="4680" w:type="dxa"/>
            <w:shd w:val="clear" w:color="auto" w:fill="auto"/>
            <w:tcMar>
              <w:top w:w="100" w:type="dxa"/>
              <w:left w:w="100" w:type="dxa"/>
              <w:bottom w:w="100" w:type="dxa"/>
              <w:right w:w="100" w:type="dxa"/>
            </w:tcMar>
          </w:tcPr>
          <w:p w14:paraId="49891CEE" w14:textId="77777777" w:rsidR="00A43515" w:rsidRPr="00343051" w:rsidRDefault="00DB031B">
            <w:pPr>
              <w:rPr>
                <w:rFonts w:ascii="Nunito" w:eastAsia="Nunito" w:hAnsi="Nunito" w:cs="Nunito"/>
                <w:sz w:val="28"/>
                <w:szCs w:val="28"/>
              </w:rPr>
            </w:pPr>
            <w:r w:rsidRPr="00343051">
              <w:rPr>
                <w:rFonts w:ascii="Nunito" w:eastAsia="Nunito" w:hAnsi="Nunito" w:cs="Nunito"/>
                <w:sz w:val="28"/>
                <w:szCs w:val="28"/>
              </w:rPr>
              <w:t xml:space="preserve"> White glue </w:t>
            </w:r>
          </w:p>
        </w:tc>
        <w:tc>
          <w:tcPr>
            <w:tcW w:w="4680" w:type="dxa"/>
            <w:shd w:val="clear" w:color="auto" w:fill="auto"/>
            <w:tcMar>
              <w:top w:w="100" w:type="dxa"/>
              <w:left w:w="100" w:type="dxa"/>
              <w:bottom w:w="100" w:type="dxa"/>
              <w:right w:w="100" w:type="dxa"/>
            </w:tcMar>
          </w:tcPr>
          <w:p w14:paraId="2C27C582" w14:textId="77777777" w:rsidR="00A43515" w:rsidRPr="00343051" w:rsidRDefault="00DB031B">
            <w:pPr>
              <w:widowControl w:val="0"/>
              <w:spacing w:line="240" w:lineRule="auto"/>
              <w:rPr>
                <w:rFonts w:ascii="Nunito" w:eastAsia="Nunito" w:hAnsi="Nunito" w:cs="Nunito"/>
                <w:sz w:val="28"/>
                <w:szCs w:val="28"/>
              </w:rPr>
            </w:pPr>
            <w:r w:rsidRPr="00343051">
              <w:rPr>
                <w:rFonts w:ascii="Nunito" w:eastAsia="Nunito" w:hAnsi="Nunito" w:cs="Nunito"/>
                <w:sz w:val="28"/>
                <w:szCs w:val="28"/>
              </w:rPr>
              <w:t>4 small white bottles for group</w:t>
            </w:r>
          </w:p>
        </w:tc>
      </w:tr>
      <w:tr w:rsidR="00A43515" w:rsidRPr="00343051" w14:paraId="60984DFC" w14:textId="77777777">
        <w:tc>
          <w:tcPr>
            <w:tcW w:w="4680" w:type="dxa"/>
            <w:shd w:val="clear" w:color="auto" w:fill="auto"/>
            <w:tcMar>
              <w:top w:w="100" w:type="dxa"/>
              <w:left w:w="100" w:type="dxa"/>
              <w:bottom w:w="100" w:type="dxa"/>
              <w:right w:w="100" w:type="dxa"/>
            </w:tcMar>
          </w:tcPr>
          <w:p w14:paraId="4070E164" w14:textId="77777777" w:rsidR="00A43515" w:rsidRPr="00343051" w:rsidRDefault="00DB031B">
            <w:pPr>
              <w:widowControl w:val="0"/>
              <w:spacing w:line="240" w:lineRule="auto"/>
              <w:rPr>
                <w:rFonts w:ascii="Nunito" w:eastAsia="Nunito" w:hAnsi="Nunito" w:cs="Nunito"/>
                <w:sz w:val="28"/>
                <w:szCs w:val="28"/>
              </w:rPr>
            </w:pPr>
            <w:r w:rsidRPr="00343051">
              <w:rPr>
                <w:rFonts w:ascii="Nunito" w:eastAsia="Nunito" w:hAnsi="Nunito" w:cs="Nunito"/>
                <w:sz w:val="28"/>
                <w:szCs w:val="28"/>
              </w:rPr>
              <w:t>Small hot glue gun</w:t>
            </w:r>
          </w:p>
        </w:tc>
        <w:tc>
          <w:tcPr>
            <w:tcW w:w="4680" w:type="dxa"/>
            <w:shd w:val="clear" w:color="auto" w:fill="auto"/>
            <w:tcMar>
              <w:top w:w="100" w:type="dxa"/>
              <w:left w:w="100" w:type="dxa"/>
              <w:bottom w:w="100" w:type="dxa"/>
              <w:right w:w="100" w:type="dxa"/>
            </w:tcMar>
          </w:tcPr>
          <w:p w14:paraId="45837E7D" w14:textId="77777777" w:rsidR="00A43515" w:rsidRPr="00343051" w:rsidRDefault="00DB031B">
            <w:pPr>
              <w:widowControl w:val="0"/>
              <w:spacing w:line="240" w:lineRule="auto"/>
              <w:rPr>
                <w:rFonts w:ascii="Nunito" w:eastAsia="Nunito" w:hAnsi="Nunito" w:cs="Nunito"/>
                <w:sz w:val="28"/>
                <w:szCs w:val="28"/>
              </w:rPr>
            </w:pPr>
            <w:r w:rsidRPr="00343051">
              <w:rPr>
                <w:rFonts w:ascii="Nunito" w:eastAsia="Nunito" w:hAnsi="Nunito" w:cs="Nunito"/>
                <w:sz w:val="28"/>
                <w:szCs w:val="28"/>
              </w:rPr>
              <w:t>4 glue guns for group</w:t>
            </w:r>
          </w:p>
        </w:tc>
      </w:tr>
      <w:tr w:rsidR="00A43515" w:rsidRPr="00343051" w14:paraId="2E6D8FF6" w14:textId="77777777">
        <w:tc>
          <w:tcPr>
            <w:tcW w:w="4680" w:type="dxa"/>
            <w:shd w:val="clear" w:color="auto" w:fill="auto"/>
            <w:tcMar>
              <w:top w:w="100" w:type="dxa"/>
              <w:left w:w="100" w:type="dxa"/>
              <w:bottom w:w="100" w:type="dxa"/>
              <w:right w:w="100" w:type="dxa"/>
            </w:tcMar>
          </w:tcPr>
          <w:p w14:paraId="4DF4AED0" w14:textId="77777777" w:rsidR="00A43515" w:rsidRPr="00343051" w:rsidRDefault="00DB031B">
            <w:pPr>
              <w:widowControl w:val="0"/>
              <w:spacing w:line="240" w:lineRule="auto"/>
              <w:rPr>
                <w:rFonts w:ascii="Nunito" w:eastAsia="Nunito" w:hAnsi="Nunito" w:cs="Nunito"/>
                <w:sz w:val="28"/>
                <w:szCs w:val="28"/>
              </w:rPr>
            </w:pPr>
            <w:r w:rsidRPr="00343051">
              <w:rPr>
                <w:rFonts w:ascii="Nunito" w:eastAsia="Nunito" w:hAnsi="Nunito" w:cs="Nunito"/>
                <w:sz w:val="28"/>
                <w:szCs w:val="28"/>
              </w:rPr>
              <w:t>Reusable containers</w:t>
            </w:r>
          </w:p>
        </w:tc>
        <w:tc>
          <w:tcPr>
            <w:tcW w:w="4680" w:type="dxa"/>
            <w:shd w:val="clear" w:color="auto" w:fill="auto"/>
            <w:tcMar>
              <w:top w:w="100" w:type="dxa"/>
              <w:left w:w="100" w:type="dxa"/>
              <w:bottom w:w="100" w:type="dxa"/>
              <w:right w:w="100" w:type="dxa"/>
            </w:tcMar>
          </w:tcPr>
          <w:p w14:paraId="3EE33B7A" w14:textId="77777777" w:rsidR="00A43515" w:rsidRPr="00343051" w:rsidRDefault="00DB031B">
            <w:pPr>
              <w:widowControl w:val="0"/>
              <w:spacing w:line="240" w:lineRule="auto"/>
              <w:rPr>
                <w:rFonts w:ascii="Nunito" w:eastAsia="Nunito" w:hAnsi="Nunito" w:cs="Nunito"/>
                <w:sz w:val="28"/>
                <w:szCs w:val="28"/>
              </w:rPr>
            </w:pPr>
            <w:r w:rsidRPr="00343051">
              <w:rPr>
                <w:rFonts w:ascii="Nunito" w:eastAsia="Nunito" w:hAnsi="Nunito" w:cs="Nunito"/>
                <w:sz w:val="28"/>
                <w:szCs w:val="28"/>
              </w:rPr>
              <w:t>8 containers to hold materials</w:t>
            </w:r>
          </w:p>
        </w:tc>
      </w:tr>
      <w:tr w:rsidR="00A43515" w:rsidRPr="00343051" w14:paraId="33BF1628" w14:textId="77777777">
        <w:tc>
          <w:tcPr>
            <w:tcW w:w="4680" w:type="dxa"/>
            <w:shd w:val="clear" w:color="auto" w:fill="auto"/>
            <w:tcMar>
              <w:top w:w="100" w:type="dxa"/>
              <w:left w:w="100" w:type="dxa"/>
              <w:bottom w:w="100" w:type="dxa"/>
              <w:right w:w="100" w:type="dxa"/>
            </w:tcMar>
          </w:tcPr>
          <w:p w14:paraId="3C38A5A3" w14:textId="77777777" w:rsidR="00A43515" w:rsidRPr="00343051" w:rsidRDefault="00DB031B">
            <w:pPr>
              <w:widowControl w:val="0"/>
              <w:spacing w:line="240" w:lineRule="auto"/>
              <w:rPr>
                <w:rFonts w:ascii="Nunito" w:eastAsia="Nunito" w:hAnsi="Nunito" w:cs="Nunito"/>
                <w:sz w:val="28"/>
                <w:szCs w:val="28"/>
              </w:rPr>
            </w:pPr>
            <w:r w:rsidRPr="00343051">
              <w:rPr>
                <w:rFonts w:ascii="Nunito" w:eastAsia="Nunito" w:hAnsi="Nunito" w:cs="Nunito"/>
                <w:sz w:val="28"/>
                <w:szCs w:val="28"/>
              </w:rPr>
              <w:t>Paper plates</w:t>
            </w:r>
          </w:p>
        </w:tc>
        <w:tc>
          <w:tcPr>
            <w:tcW w:w="4680" w:type="dxa"/>
            <w:shd w:val="clear" w:color="auto" w:fill="auto"/>
            <w:tcMar>
              <w:top w:w="100" w:type="dxa"/>
              <w:left w:w="100" w:type="dxa"/>
              <w:bottom w:w="100" w:type="dxa"/>
              <w:right w:w="100" w:type="dxa"/>
            </w:tcMar>
          </w:tcPr>
          <w:p w14:paraId="64372CD0" w14:textId="77777777" w:rsidR="00A43515" w:rsidRPr="00343051" w:rsidRDefault="00DB031B">
            <w:pPr>
              <w:widowControl w:val="0"/>
              <w:spacing w:line="240" w:lineRule="auto"/>
              <w:rPr>
                <w:rFonts w:ascii="Nunito" w:eastAsia="Nunito" w:hAnsi="Nunito" w:cs="Nunito"/>
                <w:sz w:val="28"/>
                <w:szCs w:val="28"/>
              </w:rPr>
            </w:pPr>
            <w:r w:rsidRPr="00343051">
              <w:rPr>
                <w:rFonts w:ascii="Nunito" w:eastAsia="Nunito" w:hAnsi="Nunito" w:cs="Nunito"/>
                <w:sz w:val="28"/>
                <w:szCs w:val="28"/>
              </w:rPr>
              <w:t>1 plate</w:t>
            </w:r>
          </w:p>
        </w:tc>
      </w:tr>
      <w:tr w:rsidR="00A43515" w:rsidRPr="00343051" w14:paraId="1F7882C8" w14:textId="77777777">
        <w:tc>
          <w:tcPr>
            <w:tcW w:w="4680" w:type="dxa"/>
            <w:shd w:val="clear" w:color="auto" w:fill="auto"/>
            <w:tcMar>
              <w:top w:w="100" w:type="dxa"/>
              <w:left w:w="100" w:type="dxa"/>
              <w:bottom w:w="100" w:type="dxa"/>
              <w:right w:w="100" w:type="dxa"/>
            </w:tcMar>
          </w:tcPr>
          <w:p w14:paraId="44C1DA44" w14:textId="77777777" w:rsidR="00A43515" w:rsidRPr="00343051" w:rsidRDefault="00DB031B">
            <w:pPr>
              <w:widowControl w:val="0"/>
              <w:spacing w:line="240" w:lineRule="auto"/>
              <w:rPr>
                <w:rFonts w:ascii="Nunito" w:eastAsia="Nunito" w:hAnsi="Nunito" w:cs="Nunito"/>
                <w:sz w:val="28"/>
                <w:szCs w:val="28"/>
              </w:rPr>
            </w:pPr>
            <w:r w:rsidRPr="00343051">
              <w:rPr>
                <w:rFonts w:ascii="Nunito" w:eastAsia="Nunito" w:hAnsi="Nunito" w:cs="Nunito"/>
                <w:sz w:val="28"/>
                <w:szCs w:val="28"/>
              </w:rPr>
              <w:t>Pen/Pencils</w:t>
            </w:r>
          </w:p>
        </w:tc>
        <w:tc>
          <w:tcPr>
            <w:tcW w:w="4680" w:type="dxa"/>
            <w:shd w:val="clear" w:color="auto" w:fill="auto"/>
            <w:tcMar>
              <w:top w:w="100" w:type="dxa"/>
              <w:left w:w="100" w:type="dxa"/>
              <w:bottom w:w="100" w:type="dxa"/>
              <w:right w:w="100" w:type="dxa"/>
            </w:tcMar>
          </w:tcPr>
          <w:p w14:paraId="5BDF4575" w14:textId="77777777" w:rsidR="00A43515" w:rsidRPr="00343051" w:rsidRDefault="00DB031B">
            <w:pPr>
              <w:widowControl w:val="0"/>
              <w:spacing w:line="240" w:lineRule="auto"/>
              <w:rPr>
                <w:rFonts w:ascii="Nunito" w:eastAsia="Nunito" w:hAnsi="Nunito" w:cs="Nunito"/>
                <w:sz w:val="28"/>
                <w:szCs w:val="28"/>
              </w:rPr>
            </w:pPr>
            <w:r w:rsidRPr="00343051">
              <w:rPr>
                <w:rFonts w:ascii="Nunito" w:eastAsia="Nunito" w:hAnsi="Nunito" w:cs="Nunito"/>
                <w:sz w:val="28"/>
                <w:szCs w:val="28"/>
              </w:rPr>
              <w:t>1 pen/pencil</w:t>
            </w:r>
          </w:p>
        </w:tc>
      </w:tr>
      <w:tr w:rsidR="00A43515" w:rsidRPr="00343051" w14:paraId="6694C629" w14:textId="77777777">
        <w:tc>
          <w:tcPr>
            <w:tcW w:w="4680" w:type="dxa"/>
            <w:shd w:val="clear" w:color="auto" w:fill="auto"/>
            <w:tcMar>
              <w:top w:w="100" w:type="dxa"/>
              <w:left w:w="100" w:type="dxa"/>
              <w:bottom w:w="100" w:type="dxa"/>
              <w:right w:w="100" w:type="dxa"/>
            </w:tcMar>
          </w:tcPr>
          <w:p w14:paraId="6D3DEDFF" w14:textId="77777777" w:rsidR="00A43515" w:rsidRPr="00343051" w:rsidRDefault="00DB031B">
            <w:pPr>
              <w:widowControl w:val="0"/>
              <w:spacing w:line="240" w:lineRule="auto"/>
              <w:rPr>
                <w:rFonts w:ascii="Nunito" w:eastAsia="Nunito" w:hAnsi="Nunito" w:cs="Nunito"/>
                <w:sz w:val="28"/>
                <w:szCs w:val="28"/>
              </w:rPr>
            </w:pPr>
            <w:r w:rsidRPr="00343051">
              <w:rPr>
                <w:rFonts w:ascii="Nunito" w:eastAsia="Nunito" w:hAnsi="Nunito" w:cs="Nunito"/>
                <w:sz w:val="28"/>
                <w:szCs w:val="28"/>
              </w:rPr>
              <w:t>Chestnuts, acorns, pinecones</w:t>
            </w:r>
          </w:p>
        </w:tc>
        <w:tc>
          <w:tcPr>
            <w:tcW w:w="4680" w:type="dxa"/>
            <w:shd w:val="clear" w:color="auto" w:fill="auto"/>
            <w:tcMar>
              <w:top w:w="100" w:type="dxa"/>
              <w:left w:w="100" w:type="dxa"/>
              <w:bottom w:w="100" w:type="dxa"/>
              <w:right w:w="100" w:type="dxa"/>
            </w:tcMar>
          </w:tcPr>
          <w:p w14:paraId="7BE04A71" w14:textId="77777777" w:rsidR="00A43515" w:rsidRPr="00343051" w:rsidRDefault="00DB031B">
            <w:pPr>
              <w:widowControl w:val="0"/>
              <w:spacing w:line="240" w:lineRule="auto"/>
              <w:rPr>
                <w:rFonts w:ascii="Nunito" w:eastAsia="Nunito" w:hAnsi="Nunito" w:cs="Nunito"/>
                <w:sz w:val="28"/>
                <w:szCs w:val="28"/>
              </w:rPr>
            </w:pPr>
            <w:r w:rsidRPr="00343051">
              <w:rPr>
                <w:rFonts w:ascii="Nunito" w:eastAsia="Nunito" w:hAnsi="Nunito" w:cs="Nunito"/>
                <w:sz w:val="28"/>
                <w:szCs w:val="28"/>
              </w:rPr>
              <w:t>Plenty!</w:t>
            </w:r>
          </w:p>
        </w:tc>
      </w:tr>
      <w:tr w:rsidR="00A43515" w:rsidRPr="00343051" w14:paraId="254B25E7" w14:textId="77777777">
        <w:tc>
          <w:tcPr>
            <w:tcW w:w="4680" w:type="dxa"/>
            <w:shd w:val="clear" w:color="auto" w:fill="auto"/>
            <w:tcMar>
              <w:top w:w="100" w:type="dxa"/>
              <w:left w:w="100" w:type="dxa"/>
              <w:bottom w:w="100" w:type="dxa"/>
              <w:right w:w="100" w:type="dxa"/>
            </w:tcMar>
          </w:tcPr>
          <w:p w14:paraId="74830F7F" w14:textId="77777777" w:rsidR="00A43515" w:rsidRPr="00343051" w:rsidRDefault="00DB031B">
            <w:pPr>
              <w:widowControl w:val="0"/>
              <w:spacing w:line="240" w:lineRule="auto"/>
              <w:rPr>
                <w:rFonts w:ascii="Nunito" w:eastAsia="Nunito" w:hAnsi="Nunito" w:cs="Nunito"/>
                <w:sz w:val="28"/>
                <w:szCs w:val="28"/>
              </w:rPr>
            </w:pPr>
            <w:r w:rsidRPr="00343051">
              <w:rPr>
                <w:rFonts w:ascii="Nunito" w:eastAsia="Nunito" w:hAnsi="Nunito" w:cs="Nunito"/>
                <w:sz w:val="28"/>
                <w:szCs w:val="28"/>
              </w:rPr>
              <w:lastRenderedPageBreak/>
              <w:t>Leaves, twigs, rocks etc.</w:t>
            </w:r>
          </w:p>
        </w:tc>
        <w:tc>
          <w:tcPr>
            <w:tcW w:w="4680" w:type="dxa"/>
            <w:shd w:val="clear" w:color="auto" w:fill="auto"/>
            <w:tcMar>
              <w:top w:w="100" w:type="dxa"/>
              <w:left w:w="100" w:type="dxa"/>
              <w:bottom w:w="100" w:type="dxa"/>
              <w:right w:w="100" w:type="dxa"/>
            </w:tcMar>
          </w:tcPr>
          <w:p w14:paraId="62F67DF6" w14:textId="77777777" w:rsidR="00A43515" w:rsidRPr="00343051" w:rsidRDefault="00DB031B">
            <w:pPr>
              <w:widowControl w:val="0"/>
              <w:spacing w:line="240" w:lineRule="auto"/>
              <w:rPr>
                <w:rFonts w:ascii="Nunito" w:eastAsia="Nunito" w:hAnsi="Nunito" w:cs="Nunito"/>
                <w:sz w:val="28"/>
                <w:szCs w:val="28"/>
              </w:rPr>
            </w:pPr>
            <w:r w:rsidRPr="00343051">
              <w:rPr>
                <w:rFonts w:ascii="Nunito" w:eastAsia="Nunito" w:hAnsi="Nunito" w:cs="Nunito"/>
                <w:sz w:val="28"/>
                <w:szCs w:val="28"/>
              </w:rPr>
              <w:t>Plenty!</w:t>
            </w:r>
          </w:p>
        </w:tc>
      </w:tr>
      <w:tr w:rsidR="00A43515" w:rsidRPr="00343051" w14:paraId="4425140C" w14:textId="77777777">
        <w:tc>
          <w:tcPr>
            <w:tcW w:w="4680" w:type="dxa"/>
            <w:shd w:val="clear" w:color="auto" w:fill="auto"/>
            <w:tcMar>
              <w:top w:w="100" w:type="dxa"/>
              <w:left w:w="100" w:type="dxa"/>
              <w:bottom w:w="100" w:type="dxa"/>
              <w:right w:w="100" w:type="dxa"/>
            </w:tcMar>
          </w:tcPr>
          <w:p w14:paraId="4EF9D919" w14:textId="77777777" w:rsidR="00A43515" w:rsidRPr="00343051" w:rsidRDefault="00DB031B">
            <w:pPr>
              <w:widowControl w:val="0"/>
              <w:spacing w:line="240" w:lineRule="auto"/>
              <w:rPr>
                <w:rFonts w:ascii="Nunito" w:eastAsia="Nunito" w:hAnsi="Nunito" w:cs="Nunito"/>
                <w:sz w:val="28"/>
                <w:szCs w:val="28"/>
              </w:rPr>
            </w:pPr>
            <w:r w:rsidRPr="00343051">
              <w:rPr>
                <w:rFonts w:ascii="Nunito" w:eastAsia="Nunito" w:hAnsi="Nunito" w:cs="Nunito"/>
                <w:sz w:val="28"/>
                <w:szCs w:val="28"/>
              </w:rPr>
              <w:t>Felt squares</w:t>
            </w:r>
          </w:p>
        </w:tc>
        <w:tc>
          <w:tcPr>
            <w:tcW w:w="4680" w:type="dxa"/>
            <w:shd w:val="clear" w:color="auto" w:fill="auto"/>
            <w:tcMar>
              <w:top w:w="100" w:type="dxa"/>
              <w:left w:w="100" w:type="dxa"/>
              <w:bottom w:w="100" w:type="dxa"/>
              <w:right w:w="100" w:type="dxa"/>
            </w:tcMar>
          </w:tcPr>
          <w:p w14:paraId="620A672D" w14:textId="77777777" w:rsidR="00A43515" w:rsidRPr="00343051" w:rsidRDefault="00DB031B">
            <w:pPr>
              <w:widowControl w:val="0"/>
              <w:spacing w:line="240" w:lineRule="auto"/>
              <w:rPr>
                <w:rFonts w:ascii="Nunito" w:eastAsia="Nunito" w:hAnsi="Nunito" w:cs="Nunito"/>
                <w:sz w:val="28"/>
                <w:szCs w:val="28"/>
              </w:rPr>
            </w:pPr>
            <w:r w:rsidRPr="00343051">
              <w:rPr>
                <w:rFonts w:ascii="Nunito" w:eastAsia="Nunito" w:hAnsi="Nunito" w:cs="Nunito"/>
                <w:sz w:val="28"/>
                <w:szCs w:val="28"/>
              </w:rPr>
              <w:t>1 square</w:t>
            </w:r>
          </w:p>
        </w:tc>
      </w:tr>
      <w:tr w:rsidR="00A43515" w:rsidRPr="00343051" w14:paraId="5C064929" w14:textId="77777777">
        <w:tc>
          <w:tcPr>
            <w:tcW w:w="4680" w:type="dxa"/>
            <w:shd w:val="clear" w:color="auto" w:fill="auto"/>
            <w:tcMar>
              <w:top w:w="100" w:type="dxa"/>
              <w:left w:w="100" w:type="dxa"/>
              <w:bottom w:w="100" w:type="dxa"/>
              <w:right w:w="100" w:type="dxa"/>
            </w:tcMar>
          </w:tcPr>
          <w:p w14:paraId="5D7EDD02" w14:textId="77777777" w:rsidR="00A43515" w:rsidRPr="00343051" w:rsidRDefault="00DB031B">
            <w:pPr>
              <w:widowControl w:val="0"/>
              <w:spacing w:line="240" w:lineRule="auto"/>
              <w:rPr>
                <w:rFonts w:ascii="Nunito" w:eastAsia="Nunito" w:hAnsi="Nunito" w:cs="Nunito"/>
                <w:sz w:val="28"/>
                <w:szCs w:val="28"/>
              </w:rPr>
            </w:pPr>
            <w:r w:rsidRPr="00343051">
              <w:rPr>
                <w:rFonts w:ascii="Nunito" w:eastAsia="Nunito" w:hAnsi="Nunito" w:cs="Nunito"/>
                <w:sz w:val="28"/>
                <w:szCs w:val="28"/>
              </w:rPr>
              <w:t>Acrylic paint</w:t>
            </w:r>
          </w:p>
        </w:tc>
        <w:tc>
          <w:tcPr>
            <w:tcW w:w="4680" w:type="dxa"/>
            <w:shd w:val="clear" w:color="auto" w:fill="auto"/>
            <w:tcMar>
              <w:top w:w="100" w:type="dxa"/>
              <w:left w:w="100" w:type="dxa"/>
              <w:bottom w:w="100" w:type="dxa"/>
              <w:right w:w="100" w:type="dxa"/>
            </w:tcMar>
          </w:tcPr>
          <w:p w14:paraId="66F18EF5" w14:textId="16F89D6D" w:rsidR="00A43515" w:rsidRPr="00343051" w:rsidRDefault="00DB031B">
            <w:pPr>
              <w:widowControl w:val="0"/>
              <w:spacing w:line="240" w:lineRule="auto"/>
              <w:rPr>
                <w:rFonts w:ascii="Nunito" w:eastAsia="Nunito" w:hAnsi="Nunito" w:cs="Nunito"/>
                <w:sz w:val="28"/>
                <w:szCs w:val="28"/>
              </w:rPr>
            </w:pPr>
            <w:r w:rsidRPr="00343051">
              <w:rPr>
                <w:rFonts w:ascii="Nunito" w:eastAsia="Nunito" w:hAnsi="Nunito" w:cs="Nunito"/>
                <w:sz w:val="28"/>
                <w:szCs w:val="28"/>
              </w:rPr>
              <w:t xml:space="preserve">2 sets of </w:t>
            </w:r>
            <w:r w:rsidR="00343051">
              <w:rPr>
                <w:rFonts w:ascii="Nunito" w:eastAsia="Nunito" w:hAnsi="Nunito" w:cs="Nunito"/>
                <w:sz w:val="28"/>
                <w:szCs w:val="28"/>
              </w:rPr>
              <w:t>paint</w:t>
            </w:r>
            <w:r w:rsidRPr="00343051">
              <w:rPr>
                <w:rFonts w:ascii="Nunito" w:eastAsia="Nunito" w:hAnsi="Nunito" w:cs="Nunito"/>
                <w:sz w:val="28"/>
                <w:szCs w:val="28"/>
              </w:rPr>
              <w:t xml:space="preserve"> for group</w:t>
            </w:r>
          </w:p>
        </w:tc>
      </w:tr>
      <w:tr w:rsidR="00A43515" w:rsidRPr="00343051" w14:paraId="7B343AC2" w14:textId="77777777">
        <w:tc>
          <w:tcPr>
            <w:tcW w:w="4680" w:type="dxa"/>
            <w:shd w:val="clear" w:color="auto" w:fill="auto"/>
            <w:tcMar>
              <w:top w:w="100" w:type="dxa"/>
              <w:left w:w="100" w:type="dxa"/>
              <w:bottom w:w="100" w:type="dxa"/>
              <w:right w:w="100" w:type="dxa"/>
            </w:tcMar>
          </w:tcPr>
          <w:p w14:paraId="783182E8" w14:textId="77777777" w:rsidR="00A43515" w:rsidRPr="00343051" w:rsidRDefault="00DB031B">
            <w:pPr>
              <w:widowControl w:val="0"/>
              <w:spacing w:line="240" w:lineRule="auto"/>
              <w:rPr>
                <w:rFonts w:ascii="Nunito" w:eastAsia="Nunito" w:hAnsi="Nunito" w:cs="Nunito"/>
                <w:sz w:val="28"/>
                <w:szCs w:val="28"/>
              </w:rPr>
            </w:pPr>
            <w:r w:rsidRPr="00343051">
              <w:rPr>
                <w:rFonts w:ascii="Nunito" w:eastAsia="Nunito" w:hAnsi="Nunito" w:cs="Nunito"/>
                <w:sz w:val="28"/>
                <w:szCs w:val="28"/>
              </w:rPr>
              <w:t>Paint brushes</w:t>
            </w:r>
          </w:p>
        </w:tc>
        <w:tc>
          <w:tcPr>
            <w:tcW w:w="4680" w:type="dxa"/>
            <w:shd w:val="clear" w:color="auto" w:fill="auto"/>
            <w:tcMar>
              <w:top w:w="100" w:type="dxa"/>
              <w:left w:w="100" w:type="dxa"/>
              <w:bottom w:w="100" w:type="dxa"/>
              <w:right w:w="100" w:type="dxa"/>
            </w:tcMar>
          </w:tcPr>
          <w:p w14:paraId="1E77F665" w14:textId="77777777" w:rsidR="00A43515" w:rsidRPr="00343051" w:rsidRDefault="00DB031B">
            <w:pPr>
              <w:widowControl w:val="0"/>
              <w:spacing w:line="240" w:lineRule="auto"/>
              <w:rPr>
                <w:rFonts w:ascii="Nunito" w:eastAsia="Nunito" w:hAnsi="Nunito" w:cs="Nunito"/>
                <w:sz w:val="28"/>
                <w:szCs w:val="28"/>
              </w:rPr>
            </w:pPr>
            <w:r w:rsidRPr="00343051">
              <w:rPr>
                <w:rFonts w:ascii="Nunito" w:eastAsia="Nunito" w:hAnsi="Nunito" w:cs="Nunito"/>
                <w:sz w:val="28"/>
                <w:szCs w:val="28"/>
              </w:rPr>
              <w:t>1 brush</w:t>
            </w:r>
          </w:p>
        </w:tc>
      </w:tr>
      <w:tr w:rsidR="00A43515" w:rsidRPr="00343051" w14:paraId="2CA62A07" w14:textId="77777777">
        <w:tc>
          <w:tcPr>
            <w:tcW w:w="4680" w:type="dxa"/>
            <w:shd w:val="clear" w:color="auto" w:fill="auto"/>
            <w:tcMar>
              <w:top w:w="100" w:type="dxa"/>
              <w:left w:w="100" w:type="dxa"/>
              <w:bottom w:w="100" w:type="dxa"/>
              <w:right w:w="100" w:type="dxa"/>
            </w:tcMar>
          </w:tcPr>
          <w:p w14:paraId="1DBF1BEA" w14:textId="77777777" w:rsidR="00A43515" w:rsidRPr="00343051" w:rsidRDefault="00DB031B">
            <w:pPr>
              <w:widowControl w:val="0"/>
              <w:spacing w:line="240" w:lineRule="auto"/>
              <w:rPr>
                <w:rFonts w:ascii="Nunito" w:eastAsia="Nunito" w:hAnsi="Nunito" w:cs="Nunito"/>
                <w:sz w:val="28"/>
                <w:szCs w:val="28"/>
              </w:rPr>
            </w:pPr>
            <w:r w:rsidRPr="00343051">
              <w:rPr>
                <w:rFonts w:ascii="Nunito" w:eastAsia="Nunito" w:hAnsi="Nunito" w:cs="Nunito"/>
                <w:sz w:val="28"/>
                <w:szCs w:val="28"/>
              </w:rPr>
              <w:t>Toothpicks</w:t>
            </w:r>
          </w:p>
        </w:tc>
        <w:tc>
          <w:tcPr>
            <w:tcW w:w="4680" w:type="dxa"/>
            <w:shd w:val="clear" w:color="auto" w:fill="auto"/>
            <w:tcMar>
              <w:top w:w="100" w:type="dxa"/>
              <w:left w:w="100" w:type="dxa"/>
              <w:bottom w:w="100" w:type="dxa"/>
              <w:right w:w="100" w:type="dxa"/>
            </w:tcMar>
          </w:tcPr>
          <w:p w14:paraId="479EA82A" w14:textId="3A0118B0" w:rsidR="00A43515" w:rsidRPr="00343051" w:rsidRDefault="00DB031B">
            <w:pPr>
              <w:widowControl w:val="0"/>
              <w:spacing w:line="240" w:lineRule="auto"/>
              <w:rPr>
                <w:rFonts w:ascii="Nunito" w:eastAsia="Nunito" w:hAnsi="Nunito" w:cs="Nunito"/>
                <w:sz w:val="28"/>
                <w:szCs w:val="28"/>
              </w:rPr>
            </w:pPr>
            <w:r w:rsidRPr="00343051">
              <w:rPr>
                <w:rFonts w:ascii="Nunito" w:eastAsia="Nunito" w:hAnsi="Nunito" w:cs="Nunito"/>
                <w:sz w:val="28"/>
                <w:szCs w:val="28"/>
              </w:rPr>
              <w:t>1 toothpick</w:t>
            </w:r>
            <w:r w:rsidR="00153B94">
              <w:rPr>
                <w:rFonts w:ascii="Nunito" w:eastAsia="Nunito" w:hAnsi="Nunito" w:cs="Nunito"/>
                <w:sz w:val="28"/>
                <w:szCs w:val="28"/>
              </w:rPr>
              <w:t xml:space="preserve"> (for painting)</w:t>
            </w:r>
          </w:p>
        </w:tc>
      </w:tr>
    </w:tbl>
    <w:p w14:paraId="7DA70F0E" w14:textId="77777777" w:rsidR="00A43515" w:rsidRPr="00343051" w:rsidRDefault="00A43515">
      <w:pPr>
        <w:spacing w:after="240"/>
        <w:rPr>
          <w:rFonts w:ascii="Nunito" w:eastAsia="Nunito" w:hAnsi="Nunito" w:cs="Nunito"/>
          <w:b/>
          <w:sz w:val="28"/>
          <w:szCs w:val="28"/>
        </w:rPr>
      </w:pPr>
    </w:p>
    <w:p w14:paraId="0CF974FD" w14:textId="77777777" w:rsidR="00A43515" w:rsidRPr="00343051" w:rsidRDefault="00DB031B">
      <w:pPr>
        <w:spacing w:after="240"/>
        <w:rPr>
          <w:rFonts w:ascii="Nunito" w:eastAsia="Nunito" w:hAnsi="Nunito" w:cs="Nunito"/>
          <w:i/>
          <w:sz w:val="28"/>
          <w:szCs w:val="28"/>
        </w:rPr>
      </w:pPr>
      <w:r w:rsidRPr="00343051">
        <w:rPr>
          <w:rFonts w:ascii="Nunito" w:eastAsia="Nunito" w:hAnsi="Nunito" w:cs="Nunito"/>
          <w:b/>
          <w:sz w:val="28"/>
          <w:szCs w:val="28"/>
        </w:rPr>
        <w:t>KEY INFORMATION</w:t>
      </w:r>
      <w:r w:rsidRPr="00343051">
        <w:rPr>
          <w:rFonts w:ascii="Nunito" w:eastAsia="Nunito" w:hAnsi="Nunito" w:cs="Nunito"/>
          <w:i/>
          <w:sz w:val="28"/>
          <w:szCs w:val="28"/>
        </w:rPr>
        <w:t xml:space="preserve"> </w:t>
      </w:r>
    </w:p>
    <w:p w14:paraId="48C1D908" w14:textId="75C2C3CD" w:rsidR="00A43515" w:rsidRPr="00343051" w:rsidRDefault="4480E1E6" w:rsidP="4480E1E6">
      <w:pPr>
        <w:pStyle w:val="ListParagraph"/>
        <w:numPr>
          <w:ilvl w:val="0"/>
          <w:numId w:val="3"/>
        </w:numPr>
        <w:rPr>
          <w:sz w:val="28"/>
          <w:szCs w:val="28"/>
        </w:rPr>
      </w:pPr>
      <w:r w:rsidRPr="4480E1E6">
        <w:rPr>
          <w:rFonts w:ascii="Nunito" w:eastAsia="Nunito" w:hAnsi="Nunito" w:cs="Nunito"/>
          <w:sz w:val="28"/>
          <w:szCs w:val="28"/>
        </w:rPr>
        <w:t xml:space="preserve">Find a place outside where you can do this craft, while also being able to plug in the hot glue guns. This may take some strategic planning, and the use of outdoor sockets. If that is not possible, forgo the glue guns and just have fun outside. </w:t>
      </w:r>
    </w:p>
    <w:p w14:paraId="616ACFE3" w14:textId="02A5CF9F" w:rsidR="00A43515" w:rsidRPr="00343051" w:rsidRDefault="4480E1E6" w:rsidP="4480E1E6">
      <w:pPr>
        <w:pStyle w:val="ListParagraph"/>
        <w:numPr>
          <w:ilvl w:val="0"/>
          <w:numId w:val="3"/>
        </w:numPr>
        <w:rPr>
          <w:sz w:val="28"/>
          <w:szCs w:val="28"/>
        </w:rPr>
      </w:pPr>
      <w:r w:rsidRPr="4480E1E6">
        <w:rPr>
          <w:rFonts w:ascii="Nunito" w:eastAsia="Nunito" w:hAnsi="Nunito" w:cs="Nunito"/>
          <w:sz w:val="28"/>
          <w:szCs w:val="28"/>
        </w:rPr>
        <w:t>It will help if you encourage participants to collect materials for this craft ahead of time (leaves, chestnuts, acorns, and pinecones)</w:t>
      </w:r>
    </w:p>
    <w:p w14:paraId="305BF95B" w14:textId="2CFFABDB" w:rsidR="00A43515" w:rsidRPr="00343051" w:rsidRDefault="4480E1E6" w:rsidP="4480E1E6">
      <w:pPr>
        <w:pStyle w:val="ListParagraph"/>
        <w:numPr>
          <w:ilvl w:val="0"/>
          <w:numId w:val="3"/>
        </w:numPr>
        <w:rPr>
          <w:sz w:val="28"/>
          <w:szCs w:val="28"/>
        </w:rPr>
      </w:pPr>
      <w:r w:rsidRPr="4480E1E6">
        <w:rPr>
          <w:rFonts w:ascii="Nunito" w:eastAsia="Nunito" w:hAnsi="Nunito" w:cs="Nunito"/>
          <w:sz w:val="28"/>
          <w:szCs w:val="28"/>
        </w:rPr>
        <w:t xml:space="preserve">You may want to have example creatures prepared ahead of time </w:t>
      </w:r>
    </w:p>
    <w:p w14:paraId="5379E59C" w14:textId="77777777" w:rsidR="00A43515" w:rsidRPr="00343051" w:rsidRDefault="00A43515">
      <w:pPr>
        <w:rPr>
          <w:rFonts w:ascii="Nunito" w:eastAsia="Nunito" w:hAnsi="Nunito" w:cs="Nunito"/>
          <w:sz w:val="28"/>
          <w:szCs w:val="28"/>
        </w:rPr>
      </w:pPr>
    </w:p>
    <w:p w14:paraId="066A6B71" w14:textId="77777777" w:rsidR="00A43515" w:rsidRPr="00343051" w:rsidRDefault="00DB031B">
      <w:pPr>
        <w:rPr>
          <w:rFonts w:ascii="Nunito" w:eastAsia="Nunito" w:hAnsi="Nunito" w:cs="Nunito"/>
          <w:i/>
          <w:sz w:val="28"/>
          <w:szCs w:val="28"/>
        </w:rPr>
      </w:pPr>
      <w:r w:rsidRPr="00343051">
        <w:rPr>
          <w:rFonts w:ascii="Nunito" w:eastAsia="Nunito" w:hAnsi="Nunito" w:cs="Nunito"/>
          <w:b/>
          <w:sz w:val="28"/>
          <w:szCs w:val="28"/>
        </w:rPr>
        <w:t>LESSON PLAN &amp; PROCEDURE</w:t>
      </w:r>
      <w:r w:rsidRPr="00343051">
        <w:rPr>
          <w:rFonts w:ascii="Nunito" w:eastAsia="Nunito" w:hAnsi="Nunito" w:cs="Nunito"/>
          <w:i/>
          <w:sz w:val="28"/>
          <w:szCs w:val="28"/>
        </w:rPr>
        <w:t xml:space="preserve"> </w:t>
      </w:r>
    </w:p>
    <w:p w14:paraId="3BA87264" w14:textId="77777777" w:rsidR="00A43515" w:rsidRPr="00343051" w:rsidRDefault="00DB031B">
      <w:pPr>
        <w:rPr>
          <w:rFonts w:ascii="Nunito" w:eastAsia="Nunito" w:hAnsi="Nunito" w:cs="Nunito"/>
          <w:b/>
          <w:i/>
          <w:sz w:val="28"/>
          <w:szCs w:val="28"/>
        </w:rPr>
      </w:pPr>
      <w:r w:rsidRPr="00343051">
        <w:rPr>
          <w:rFonts w:ascii="Nunito" w:eastAsia="Nunito" w:hAnsi="Nunito" w:cs="Nunito"/>
          <w:b/>
          <w:sz w:val="28"/>
          <w:szCs w:val="28"/>
        </w:rPr>
        <w:t xml:space="preserve">Outline </w:t>
      </w:r>
    </w:p>
    <w:p w14:paraId="483943D7" w14:textId="77777777" w:rsidR="00A43515" w:rsidRPr="00343051" w:rsidRDefault="00DB031B">
      <w:pPr>
        <w:numPr>
          <w:ilvl w:val="0"/>
          <w:numId w:val="6"/>
        </w:numPr>
        <w:rPr>
          <w:rFonts w:ascii="Nunito" w:eastAsia="Nunito" w:hAnsi="Nunito" w:cs="Nunito"/>
          <w:sz w:val="28"/>
          <w:szCs w:val="28"/>
        </w:rPr>
      </w:pPr>
      <w:r w:rsidRPr="00343051">
        <w:rPr>
          <w:rFonts w:ascii="Nunito" w:eastAsia="Nunito" w:hAnsi="Nunito" w:cs="Nunito"/>
          <w:sz w:val="28"/>
          <w:szCs w:val="28"/>
        </w:rPr>
        <w:t>Explanation (5-10 min)</w:t>
      </w:r>
    </w:p>
    <w:p w14:paraId="57EC5CF4" w14:textId="6E792EB0" w:rsidR="00A43515" w:rsidRPr="00343051" w:rsidRDefault="00DB031B">
      <w:pPr>
        <w:numPr>
          <w:ilvl w:val="1"/>
          <w:numId w:val="6"/>
        </w:numPr>
        <w:rPr>
          <w:rFonts w:ascii="Nunito" w:eastAsia="Nunito" w:hAnsi="Nunito" w:cs="Nunito"/>
          <w:sz w:val="28"/>
          <w:szCs w:val="28"/>
        </w:rPr>
      </w:pPr>
      <w:r w:rsidRPr="00343051">
        <w:rPr>
          <w:rFonts w:ascii="Nunito" w:eastAsia="Nunito" w:hAnsi="Nunito" w:cs="Nunito"/>
          <w:sz w:val="28"/>
          <w:szCs w:val="28"/>
        </w:rPr>
        <w:t>Discuss: What relies on urban trees for food and shelter</w:t>
      </w:r>
      <w:r w:rsidR="00153B94">
        <w:rPr>
          <w:rFonts w:ascii="Nunito" w:eastAsia="Nunito" w:hAnsi="Nunito" w:cs="Nunito"/>
          <w:sz w:val="28"/>
          <w:szCs w:val="28"/>
        </w:rPr>
        <w:t>, and how</w:t>
      </w:r>
    </w:p>
    <w:p w14:paraId="21B6F248" w14:textId="52B69813" w:rsidR="00A43515" w:rsidRPr="00343051" w:rsidRDefault="4480E1E6" w:rsidP="4480E1E6">
      <w:pPr>
        <w:pStyle w:val="ListParagraph"/>
        <w:numPr>
          <w:ilvl w:val="2"/>
          <w:numId w:val="2"/>
        </w:numPr>
        <w:rPr>
          <w:sz w:val="28"/>
          <w:szCs w:val="28"/>
        </w:rPr>
      </w:pPr>
      <w:r w:rsidRPr="4480E1E6">
        <w:rPr>
          <w:rFonts w:ascii="Nunito" w:eastAsia="Nunito" w:hAnsi="Nunito" w:cs="Nunito"/>
          <w:sz w:val="28"/>
          <w:szCs w:val="28"/>
        </w:rPr>
        <w:t xml:space="preserve">Review the different living things in a city that rely on trees for food and shelter. It may help to review the book “Be a City Nature Detective” (Peggy </w:t>
      </w:r>
      <w:proofErr w:type="spellStart"/>
      <w:r w:rsidRPr="4480E1E6">
        <w:rPr>
          <w:rFonts w:ascii="Nunito" w:eastAsia="Nunito" w:hAnsi="Nunito" w:cs="Nunito"/>
          <w:sz w:val="28"/>
          <w:szCs w:val="28"/>
        </w:rPr>
        <w:t>Kochanoff</w:t>
      </w:r>
      <w:proofErr w:type="spellEnd"/>
      <w:r w:rsidRPr="4480E1E6">
        <w:rPr>
          <w:rFonts w:ascii="Nunito" w:eastAsia="Nunito" w:hAnsi="Nunito" w:cs="Nunito"/>
          <w:sz w:val="28"/>
          <w:szCs w:val="28"/>
        </w:rPr>
        <w:t xml:space="preserve">). </w:t>
      </w:r>
      <w:proofErr w:type="spellStart"/>
      <w:r w:rsidRPr="4480E1E6">
        <w:rPr>
          <w:rFonts w:ascii="Nunito" w:eastAsia="Nunito" w:hAnsi="Nunito" w:cs="Nunito"/>
          <w:sz w:val="28"/>
          <w:szCs w:val="28"/>
        </w:rPr>
        <w:t>Eg</w:t>
      </w:r>
      <w:proofErr w:type="spellEnd"/>
      <w:r w:rsidRPr="4480E1E6">
        <w:rPr>
          <w:rFonts w:ascii="Nunito" w:eastAsia="Nunito" w:hAnsi="Nunito" w:cs="Nunito"/>
          <w:sz w:val="28"/>
          <w:szCs w:val="28"/>
        </w:rPr>
        <w:t>. Squirrels (what do they eat?), bees (flowering trees are especially important)</w:t>
      </w:r>
      <w:proofErr w:type="gramStart"/>
      <w:r w:rsidRPr="4480E1E6">
        <w:rPr>
          <w:rFonts w:ascii="Nunito" w:eastAsia="Nunito" w:hAnsi="Nunito" w:cs="Nunito"/>
          <w:sz w:val="28"/>
          <w:szCs w:val="28"/>
        </w:rPr>
        <w:t>,</w:t>
      </w:r>
      <w:proofErr w:type="gramEnd"/>
      <w:r w:rsidRPr="4480E1E6">
        <w:rPr>
          <w:rFonts w:ascii="Nunito" w:eastAsia="Nunito" w:hAnsi="Nunito" w:cs="Nunito"/>
          <w:sz w:val="28"/>
          <w:szCs w:val="28"/>
        </w:rPr>
        <w:t xml:space="preserve"> nesting birds (what materials do they use in their nests? What do they eat?), slugs and snails (how do they use the leaves that fall?), mice and rats, caterpillars, wasps (how do they build </w:t>
      </w:r>
      <w:proofErr w:type="gramStart"/>
      <w:r w:rsidRPr="4480E1E6">
        <w:rPr>
          <w:rFonts w:ascii="Nunito" w:eastAsia="Nunito" w:hAnsi="Nunito" w:cs="Nunito"/>
          <w:sz w:val="28"/>
          <w:szCs w:val="28"/>
        </w:rPr>
        <w:t>their</w:t>
      </w:r>
      <w:proofErr w:type="gramEnd"/>
      <w:r w:rsidRPr="4480E1E6">
        <w:rPr>
          <w:rFonts w:ascii="Nunito" w:eastAsia="Nunito" w:hAnsi="Nunito" w:cs="Nunito"/>
          <w:sz w:val="28"/>
          <w:szCs w:val="28"/>
        </w:rPr>
        <w:t xml:space="preserve"> homes?), owls, and of course people! See if participants can name a few local species  </w:t>
      </w:r>
    </w:p>
    <w:p w14:paraId="02796E61" w14:textId="77777777" w:rsidR="00A43515" w:rsidRPr="00343051" w:rsidRDefault="00DB031B">
      <w:pPr>
        <w:numPr>
          <w:ilvl w:val="1"/>
          <w:numId w:val="6"/>
        </w:numPr>
        <w:rPr>
          <w:rFonts w:ascii="Nunito" w:eastAsia="Nunito" w:hAnsi="Nunito" w:cs="Nunito"/>
          <w:sz w:val="28"/>
          <w:szCs w:val="28"/>
        </w:rPr>
      </w:pPr>
      <w:r w:rsidRPr="00343051">
        <w:rPr>
          <w:rFonts w:ascii="Nunito" w:eastAsia="Nunito" w:hAnsi="Nunito" w:cs="Nunito"/>
          <w:sz w:val="28"/>
          <w:szCs w:val="28"/>
        </w:rPr>
        <w:t xml:space="preserve">How can we create those creatures out of seeds and other tree-materials? </w:t>
      </w:r>
    </w:p>
    <w:p w14:paraId="078C37E3" w14:textId="3F554A31" w:rsidR="00A43515" w:rsidRPr="00343051" w:rsidRDefault="4480E1E6" w:rsidP="4480E1E6">
      <w:pPr>
        <w:pStyle w:val="ListParagraph"/>
        <w:numPr>
          <w:ilvl w:val="2"/>
          <w:numId w:val="1"/>
        </w:numPr>
        <w:rPr>
          <w:sz w:val="28"/>
          <w:szCs w:val="28"/>
        </w:rPr>
      </w:pPr>
      <w:r w:rsidRPr="4480E1E6">
        <w:rPr>
          <w:rFonts w:ascii="Nunito" w:eastAsia="Nunito" w:hAnsi="Nunito" w:cs="Nunito"/>
          <w:sz w:val="28"/>
          <w:szCs w:val="28"/>
        </w:rPr>
        <w:lastRenderedPageBreak/>
        <w:t xml:space="preserve">Show participants the pictures below, and the examples you have made. Once you have a list of creatures that benefit from trees, there is really no limit to how you can make them. Encourage participants to choose one creature and start trying to make that. If they have time for more, great. </w:t>
      </w:r>
    </w:p>
    <w:p w14:paraId="2948BF3C" w14:textId="460C0361" w:rsidR="00A43515" w:rsidRPr="00343051" w:rsidRDefault="00DB031B">
      <w:pPr>
        <w:numPr>
          <w:ilvl w:val="0"/>
          <w:numId w:val="6"/>
        </w:numPr>
        <w:rPr>
          <w:rFonts w:ascii="Nunito" w:eastAsia="Nunito" w:hAnsi="Nunito" w:cs="Nunito"/>
          <w:sz w:val="28"/>
          <w:szCs w:val="28"/>
        </w:rPr>
      </w:pPr>
      <w:r w:rsidRPr="00343051">
        <w:rPr>
          <w:rFonts w:ascii="Nunito" w:eastAsia="Nunito" w:hAnsi="Nunito" w:cs="Nunito"/>
          <w:sz w:val="28"/>
          <w:szCs w:val="28"/>
        </w:rPr>
        <w:t>Building/Decorating (45-60 min)</w:t>
      </w:r>
    </w:p>
    <w:p w14:paraId="66DD1B01" w14:textId="77777777" w:rsidR="00A43515" w:rsidRPr="00343051" w:rsidRDefault="00DB031B">
      <w:pPr>
        <w:numPr>
          <w:ilvl w:val="1"/>
          <w:numId w:val="6"/>
        </w:numPr>
        <w:rPr>
          <w:rFonts w:ascii="Nunito" w:eastAsia="Nunito" w:hAnsi="Nunito" w:cs="Nunito"/>
          <w:sz w:val="28"/>
          <w:szCs w:val="28"/>
        </w:rPr>
      </w:pPr>
      <w:r w:rsidRPr="00343051">
        <w:rPr>
          <w:rFonts w:ascii="Nunito" w:eastAsia="Nunito" w:hAnsi="Nunito" w:cs="Nunito"/>
          <w:sz w:val="28"/>
          <w:szCs w:val="28"/>
        </w:rPr>
        <w:t xml:space="preserve">Participants create their creatures and set them out to dry on paper plates. They should write their names on the plates! </w:t>
      </w:r>
    </w:p>
    <w:p w14:paraId="4B61EB7D" w14:textId="77777777" w:rsidR="00A43515" w:rsidRPr="00343051" w:rsidRDefault="00A43515">
      <w:pPr>
        <w:rPr>
          <w:rFonts w:ascii="Nunito" w:eastAsia="Nunito" w:hAnsi="Nunito" w:cs="Nunito"/>
          <w:b/>
          <w:sz w:val="28"/>
          <w:szCs w:val="28"/>
        </w:rPr>
      </w:pPr>
    </w:p>
    <w:p w14:paraId="0693EEC9" w14:textId="77777777" w:rsidR="00A43515" w:rsidRPr="00343051" w:rsidRDefault="00DB031B">
      <w:pPr>
        <w:rPr>
          <w:rFonts w:ascii="Nunito" w:eastAsia="Nunito" w:hAnsi="Nunito" w:cs="Nunito"/>
          <w:b/>
          <w:sz w:val="28"/>
          <w:szCs w:val="28"/>
        </w:rPr>
      </w:pPr>
      <w:r w:rsidRPr="00343051">
        <w:rPr>
          <w:rFonts w:ascii="Nunito" w:eastAsia="Nunito" w:hAnsi="Nunito" w:cs="Nunito"/>
          <w:b/>
          <w:sz w:val="28"/>
          <w:szCs w:val="28"/>
        </w:rPr>
        <w:t>Tips:</w:t>
      </w:r>
    </w:p>
    <w:p w14:paraId="743C365C" w14:textId="77777777" w:rsidR="00A43515" w:rsidRPr="00343051" w:rsidRDefault="00DB031B">
      <w:pPr>
        <w:rPr>
          <w:rFonts w:ascii="Nunito" w:eastAsia="Nunito" w:hAnsi="Nunito" w:cs="Nunito"/>
          <w:sz w:val="28"/>
          <w:szCs w:val="28"/>
        </w:rPr>
      </w:pPr>
      <w:r w:rsidRPr="00343051">
        <w:rPr>
          <w:rFonts w:ascii="Nunito" w:eastAsia="Nunito" w:hAnsi="Nunito" w:cs="Nunito"/>
          <w:sz w:val="28"/>
          <w:szCs w:val="28"/>
        </w:rPr>
        <w:t>Ash leaves make great animal tails</w:t>
      </w:r>
    </w:p>
    <w:p w14:paraId="44FE611B" w14:textId="77777777" w:rsidR="00A43515" w:rsidRPr="00343051" w:rsidRDefault="00DB031B">
      <w:pPr>
        <w:rPr>
          <w:rFonts w:ascii="Nunito" w:eastAsia="Nunito" w:hAnsi="Nunito" w:cs="Nunito"/>
          <w:sz w:val="28"/>
          <w:szCs w:val="28"/>
        </w:rPr>
      </w:pPr>
      <w:r w:rsidRPr="00343051">
        <w:rPr>
          <w:rFonts w:ascii="Nunito" w:eastAsia="Nunito" w:hAnsi="Nunito" w:cs="Nunito"/>
          <w:sz w:val="28"/>
          <w:szCs w:val="28"/>
        </w:rPr>
        <w:t>Small rocks, chestnuts, and acorns make great bodies</w:t>
      </w:r>
    </w:p>
    <w:p w14:paraId="6DE0220C" w14:textId="77777777" w:rsidR="00A43515" w:rsidRPr="00343051" w:rsidRDefault="00DB031B">
      <w:pPr>
        <w:rPr>
          <w:rFonts w:ascii="Nunito" w:eastAsia="Nunito" w:hAnsi="Nunito" w:cs="Nunito"/>
          <w:sz w:val="28"/>
          <w:szCs w:val="28"/>
        </w:rPr>
      </w:pPr>
      <w:r w:rsidRPr="00343051">
        <w:rPr>
          <w:rFonts w:ascii="Nunito" w:eastAsia="Nunito" w:hAnsi="Nunito" w:cs="Nunito"/>
          <w:sz w:val="28"/>
          <w:szCs w:val="28"/>
        </w:rPr>
        <w:t>Toothpicks are great for painting detail onto things</w:t>
      </w:r>
    </w:p>
    <w:p w14:paraId="4A870D03" w14:textId="77777777" w:rsidR="00A43515" w:rsidRPr="00343051" w:rsidRDefault="00DB031B">
      <w:pPr>
        <w:rPr>
          <w:rFonts w:ascii="Nunito" w:eastAsia="Nunito" w:hAnsi="Nunito" w:cs="Nunito"/>
          <w:sz w:val="28"/>
          <w:szCs w:val="28"/>
        </w:rPr>
      </w:pPr>
      <w:r w:rsidRPr="00343051">
        <w:rPr>
          <w:rFonts w:ascii="Nunito" w:eastAsia="Nunito" w:hAnsi="Nunito" w:cs="Nunito"/>
          <w:sz w:val="28"/>
          <w:szCs w:val="28"/>
        </w:rPr>
        <w:t>Ash and maple seeds make excellent insect legs and wings</w:t>
      </w:r>
    </w:p>
    <w:p w14:paraId="3A0B003C" w14:textId="77777777" w:rsidR="00A43515" w:rsidRPr="00343051" w:rsidRDefault="00DB031B">
      <w:pPr>
        <w:rPr>
          <w:rFonts w:ascii="Nunito" w:eastAsia="Nunito" w:hAnsi="Nunito" w:cs="Nunito"/>
          <w:sz w:val="28"/>
          <w:szCs w:val="28"/>
        </w:rPr>
      </w:pPr>
      <w:r w:rsidRPr="00343051">
        <w:rPr>
          <w:rFonts w:ascii="Nunito" w:eastAsia="Nunito" w:hAnsi="Nunito" w:cs="Nunito"/>
          <w:sz w:val="28"/>
          <w:szCs w:val="28"/>
        </w:rPr>
        <w:t xml:space="preserve">Moss is a fun adornment </w:t>
      </w:r>
    </w:p>
    <w:p w14:paraId="5314D6F6" w14:textId="77777777" w:rsidR="00A43515" w:rsidRPr="00343051" w:rsidRDefault="00DB031B">
      <w:pPr>
        <w:rPr>
          <w:rFonts w:ascii="Nunito" w:eastAsia="Nunito" w:hAnsi="Nunito" w:cs="Nunito"/>
          <w:sz w:val="28"/>
          <w:szCs w:val="28"/>
        </w:rPr>
      </w:pPr>
      <w:r w:rsidRPr="00343051">
        <w:rPr>
          <w:rFonts w:ascii="Nunito" w:eastAsia="Nunito" w:hAnsi="Nunito" w:cs="Nunito"/>
          <w:sz w:val="28"/>
          <w:szCs w:val="28"/>
        </w:rPr>
        <w:t>Maple leaves are great butterfly wings</w:t>
      </w:r>
    </w:p>
    <w:p w14:paraId="61877B0D" w14:textId="77777777" w:rsidR="00A43515" w:rsidRPr="00343051" w:rsidRDefault="00DB031B">
      <w:pPr>
        <w:rPr>
          <w:rFonts w:ascii="Nunito" w:eastAsia="Nunito" w:hAnsi="Nunito" w:cs="Nunito"/>
          <w:sz w:val="28"/>
          <w:szCs w:val="28"/>
        </w:rPr>
      </w:pPr>
      <w:r w:rsidRPr="00343051">
        <w:rPr>
          <w:rFonts w:ascii="Nunito" w:eastAsia="Nunito" w:hAnsi="Nunito" w:cs="Nunito"/>
          <w:sz w:val="28"/>
          <w:szCs w:val="28"/>
        </w:rPr>
        <w:t>Instead of using glue, you could opt for sticky tack or clay</w:t>
      </w:r>
    </w:p>
    <w:p w14:paraId="258879D7" w14:textId="77777777" w:rsidR="00A43515" w:rsidRPr="00343051" w:rsidRDefault="00A43515">
      <w:pPr>
        <w:rPr>
          <w:rFonts w:ascii="Nunito" w:eastAsia="Nunito" w:hAnsi="Nunito" w:cs="Nunito"/>
          <w:sz w:val="28"/>
          <w:szCs w:val="28"/>
        </w:rPr>
      </w:pPr>
    </w:p>
    <w:p w14:paraId="7FB6F7F5" w14:textId="77777777" w:rsidR="00A43515" w:rsidRPr="00343051" w:rsidRDefault="00A43515">
      <w:pPr>
        <w:rPr>
          <w:rFonts w:ascii="Nunito" w:eastAsia="Nunito" w:hAnsi="Nunito" w:cs="Nunito"/>
          <w:sz w:val="28"/>
          <w:szCs w:val="28"/>
        </w:rPr>
      </w:pPr>
    </w:p>
    <w:p w14:paraId="29535D74" w14:textId="77777777" w:rsidR="00A43515" w:rsidRPr="00343051" w:rsidRDefault="00DB031B">
      <w:pPr>
        <w:rPr>
          <w:rFonts w:ascii="Nunito" w:eastAsia="Nunito" w:hAnsi="Nunito" w:cs="Nunito"/>
          <w:b/>
          <w:sz w:val="28"/>
          <w:szCs w:val="28"/>
        </w:rPr>
      </w:pPr>
      <w:r w:rsidRPr="00343051">
        <w:rPr>
          <w:rFonts w:ascii="Nunito" w:eastAsia="Nunito" w:hAnsi="Nunito" w:cs="Nunito"/>
          <w:b/>
          <w:sz w:val="28"/>
          <w:szCs w:val="28"/>
        </w:rPr>
        <w:t>Debrief</w:t>
      </w:r>
    </w:p>
    <w:p w14:paraId="7E34F0E5" w14:textId="3B05D1E6" w:rsidR="00A43515" w:rsidRPr="00343051" w:rsidRDefault="00DB031B">
      <w:pPr>
        <w:ind w:left="1080" w:hanging="360"/>
        <w:rPr>
          <w:rFonts w:ascii="Nunito" w:eastAsia="Nunito" w:hAnsi="Nunito" w:cs="Nunito"/>
          <w:sz w:val="28"/>
          <w:szCs w:val="28"/>
          <w:highlight w:val="white"/>
        </w:rPr>
      </w:pPr>
      <w:r w:rsidRPr="00343051">
        <w:rPr>
          <w:rFonts w:ascii="Nunito" w:eastAsia="Arial Unicode MS" w:hAnsi="Nunito" w:cs="Arial Unicode MS"/>
          <w:sz w:val="28"/>
          <w:szCs w:val="28"/>
        </w:rPr>
        <w:t xml:space="preserve">●   Humans, just like trees and butterflies and birds, are a part of nature. </w:t>
      </w:r>
      <w:r w:rsidR="004D09C7">
        <w:rPr>
          <w:rFonts w:ascii="Nunito" w:eastAsia="Arial Unicode MS" w:hAnsi="Nunito" w:cs="Arial Unicode MS"/>
          <w:sz w:val="28"/>
          <w:szCs w:val="28"/>
        </w:rPr>
        <w:t xml:space="preserve">And there is more nature around us than we often realize, we just need to open our eyes to it! </w:t>
      </w:r>
    </w:p>
    <w:p w14:paraId="500A8584" w14:textId="77777777" w:rsidR="00A43515" w:rsidRPr="00343051" w:rsidRDefault="00DB031B">
      <w:pPr>
        <w:rPr>
          <w:rFonts w:ascii="Nunito" w:eastAsia="Nunito" w:hAnsi="Nunito" w:cs="Nunito"/>
          <w:b/>
          <w:sz w:val="28"/>
          <w:szCs w:val="28"/>
        </w:rPr>
      </w:pPr>
      <w:r w:rsidRPr="00343051">
        <w:rPr>
          <w:rFonts w:ascii="Nunito" w:eastAsia="Nunito" w:hAnsi="Nunito" w:cs="Nunito"/>
          <w:b/>
          <w:noProof/>
          <w:sz w:val="28"/>
          <w:szCs w:val="28"/>
          <w:lang w:val="en-CA"/>
        </w:rPr>
        <w:drawing>
          <wp:inline distT="114300" distB="114300" distL="114300" distR="114300" wp14:anchorId="02A11CB4" wp14:editId="79D6DB43">
            <wp:extent cx="2795588" cy="218172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5893" t="26495" r="42461" b="29629"/>
                    <a:stretch>
                      <a:fillRect/>
                    </a:stretch>
                  </pic:blipFill>
                  <pic:spPr>
                    <a:xfrm>
                      <a:off x="0" y="0"/>
                      <a:ext cx="2795588" cy="2181720"/>
                    </a:xfrm>
                    <a:prstGeom prst="rect">
                      <a:avLst/>
                    </a:prstGeom>
                    <a:ln/>
                  </pic:spPr>
                </pic:pic>
              </a:graphicData>
            </a:graphic>
          </wp:inline>
        </w:drawing>
      </w:r>
      <w:r w:rsidRPr="00343051">
        <w:rPr>
          <w:rFonts w:ascii="Nunito" w:eastAsia="Nunito" w:hAnsi="Nunito" w:cs="Nunito"/>
          <w:b/>
          <w:noProof/>
          <w:sz w:val="28"/>
          <w:szCs w:val="28"/>
          <w:lang w:val="en-CA"/>
        </w:rPr>
        <w:drawing>
          <wp:inline distT="114300" distB="114300" distL="114300" distR="114300" wp14:anchorId="42A68A2F" wp14:editId="0A100CC3">
            <wp:extent cx="2961517" cy="2052638"/>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27243" t="24216" r="47275" b="44444"/>
                    <a:stretch>
                      <a:fillRect/>
                    </a:stretch>
                  </pic:blipFill>
                  <pic:spPr>
                    <a:xfrm>
                      <a:off x="0" y="0"/>
                      <a:ext cx="2961517" cy="2052638"/>
                    </a:xfrm>
                    <a:prstGeom prst="rect">
                      <a:avLst/>
                    </a:prstGeom>
                    <a:ln/>
                  </pic:spPr>
                </pic:pic>
              </a:graphicData>
            </a:graphic>
          </wp:inline>
        </w:drawing>
      </w:r>
    </w:p>
    <w:p w14:paraId="3EB0EA67" w14:textId="77777777" w:rsidR="00A43515" w:rsidRPr="00343051" w:rsidRDefault="00DB031B">
      <w:pPr>
        <w:rPr>
          <w:rFonts w:ascii="Nunito" w:eastAsia="Nunito" w:hAnsi="Nunito" w:cs="Nunito"/>
          <w:b/>
          <w:sz w:val="28"/>
          <w:szCs w:val="28"/>
        </w:rPr>
      </w:pPr>
      <w:r w:rsidRPr="00343051">
        <w:rPr>
          <w:rFonts w:ascii="Nunito" w:eastAsia="Nunito" w:hAnsi="Nunito" w:cs="Nunito"/>
          <w:b/>
          <w:noProof/>
          <w:sz w:val="28"/>
          <w:szCs w:val="28"/>
          <w:lang w:val="en-CA"/>
        </w:rPr>
        <w:lastRenderedPageBreak/>
        <w:drawing>
          <wp:inline distT="114300" distB="114300" distL="114300" distR="114300" wp14:anchorId="24C64698" wp14:editId="658F0012">
            <wp:extent cx="2167242" cy="1347788"/>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7724" t="23646" r="47435" b="49002"/>
                    <a:stretch>
                      <a:fillRect/>
                    </a:stretch>
                  </pic:blipFill>
                  <pic:spPr>
                    <a:xfrm>
                      <a:off x="0" y="0"/>
                      <a:ext cx="2167242" cy="1347788"/>
                    </a:xfrm>
                    <a:prstGeom prst="rect">
                      <a:avLst/>
                    </a:prstGeom>
                    <a:ln/>
                  </pic:spPr>
                </pic:pic>
              </a:graphicData>
            </a:graphic>
          </wp:inline>
        </w:drawing>
      </w:r>
      <w:r w:rsidRPr="00343051">
        <w:rPr>
          <w:rFonts w:ascii="Nunito" w:eastAsia="Nunito" w:hAnsi="Nunito" w:cs="Nunito"/>
          <w:b/>
          <w:sz w:val="28"/>
          <w:szCs w:val="28"/>
        </w:rPr>
        <w:t xml:space="preserve"> </w:t>
      </w:r>
      <w:r w:rsidRPr="00343051">
        <w:rPr>
          <w:rFonts w:ascii="Nunito" w:eastAsia="Nunito" w:hAnsi="Nunito" w:cs="Nunito"/>
          <w:b/>
          <w:noProof/>
          <w:sz w:val="28"/>
          <w:szCs w:val="28"/>
          <w:lang w:val="en-CA"/>
        </w:rPr>
        <w:drawing>
          <wp:inline distT="114300" distB="114300" distL="114300" distR="114300" wp14:anchorId="3A029DFD" wp14:editId="1173B886">
            <wp:extent cx="1681163" cy="2114587"/>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27724" t="27350" r="51762" b="26780"/>
                    <a:stretch>
                      <a:fillRect/>
                    </a:stretch>
                  </pic:blipFill>
                  <pic:spPr>
                    <a:xfrm>
                      <a:off x="0" y="0"/>
                      <a:ext cx="1681163" cy="2114587"/>
                    </a:xfrm>
                    <a:prstGeom prst="rect">
                      <a:avLst/>
                    </a:prstGeom>
                    <a:ln/>
                  </pic:spPr>
                </pic:pic>
              </a:graphicData>
            </a:graphic>
          </wp:inline>
        </w:drawing>
      </w:r>
      <w:r w:rsidRPr="00343051">
        <w:rPr>
          <w:rFonts w:ascii="Nunito" w:eastAsia="Nunito" w:hAnsi="Nunito" w:cs="Nunito"/>
          <w:b/>
          <w:sz w:val="28"/>
          <w:szCs w:val="28"/>
        </w:rPr>
        <w:t xml:space="preserve">  </w:t>
      </w:r>
      <w:r w:rsidRPr="00343051">
        <w:rPr>
          <w:rFonts w:ascii="Nunito" w:eastAsia="Nunito" w:hAnsi="Nunito" w:cs="Nunito"/>
          <w:b/>
          <w:noProof/>
          <w:sz w:val="28"/>
          <w:szCs w:val="28"/>
          <w:lang w:val="en-CA"/>
        </w:rPr>
        <w:drawing>
          <wp:inline distT="114300" distB="114300" distL="114300" distR="114300" wp14:anchorId="1F7A9658" wp14:editId="3CE66125">
            <wp:extent cx="1828800" cy="222885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30876" t="41595" r="49839" b="16524"/>
                    <a:stretch>
                      <a:fillRect/>
                    </a:stretch>
                  </pic:blipFill>
                  <pic:spPr>
                    <a:xfrm>
                      <a:off x="0" y="0"/>
                      <a:ext cx="1828800" cy="2228850"/>
                    </a:xfrm>
                    <a:prstGeom prst="rect">
                      <a:avLst/>
                    </a:prstGeom>
                    <a:ln/>
                  </pic:spPr>
                </pic:pic>
              </a:graphicData>
            </a:graphic>
          </wp:inline>
        </w:drawing>
      </w:r>
    </w:p>
    <w:p w14:paraId="241D35E8" w14:textId="77777777" w:rsidR="00A43515" w:rsidRPr="00343051" w:rsidRDefault="00A43515">
      <w:pPr>
        <w:rPr>
          <w:rFonts w:ascii="Nunito" w:eastAsia="Nunito" w:hAnsi="Nunito" w:cs="Nunito"/>
          <w:b/>
          <w:sz w:val="28"/>
          <w:szCs w:val="28"/>
        </w:rPr>
      </w:pPr>
    </w:p>
    <w:p w14:paraId="0FA9B982" w14:textId="77777777" w:rsidR="00A43515" w:rsidRPr="00343051" w:rsidRDefault="00A43515">
      <w:pPr>
        <w:rPr>
          <w:rFonts w:ascii="Nunito" w:eastAsia="Nunito" w:hAnsi="Nunito" w:cs="Nunito"/>
          <w:b/>
          <w:sz w:val="28"/>
          <w:szCs w:val="28"/>
        </w:rPr>
      </w:pPr>
    </w:p>
    <w:p w14:paraId="7D3E7ADA" w14:textId="77777777" w:rsidR="00A43515" w:rsidRPr="00343051" w:rsidRDefault="00A43515">
      <w:pPr>
        <w:rPr>
          <w:rFonts w:ascii="Nunito" w:eastAsia="Nunito" w:hAnsi="Nunito" w:cs="Nunito"/>
          <w:b/>
          <w:sz w:val="28"/>
          <w:szCs w:val="28"/>
        </w:rPr>
      </w:pPr>
    </w:p>
    <w:p w14:paraId="60FBFA19" w14:textId="77777777" w:rsidR="00A43515" w:rsidRPr="00343051" w:rsidRDefault="00DB031B">
      <w:pPr>
        <w:rPr>
          <w:rFonts w:ascii="Nunito" w:eastAsia="Nunito" w:hAnsi="Nunito" w:cs="Nunito"/>
          <w:b/>
          <w:sz w:val="28"/>
          <w:szCs w:val="28"/>
        </w:rPr>
      </w:pPr>
      <w:r w:rsidRPr="00343051">
        <w:rPr>
          <w:rFonts w:ascii="Nunito" w:eastAsia="Nunito" w:hAnsi="Nunito" w:cs="Nunito"/>
          <w:b/>
          <w:sz w:val="28"/>
          <w:szCs w:val="28"/>
        </w:rPr>
        <w:t xml:space="preserve"> </w:t>
      </w:r>
      <w:r w:rsidRPr="00343051">
        <w:rPr>
          <w:rFonts w:ascii="Nunito" w:eastAsia="Nunito" w:hAnsi="Nunito" w:cs="Nunito"/>
          <w:b/>
          <w:noProof/>
          <w:sz w:val="28"/>
          <w:szCs w:val="28"/>
          <w:lang w:val="en-CA"/>
        </w:rPr>
        <w:drawing>
          <wp:inline distT="114300" distB="114300" distL="114300" distR="114300" wp14:anchorId="6D29A49A" wp14:editId="719C91D1">
            <wp:extent cx="1861542" cy="2796767"/>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45032" t="35897" r="44871" b="36920"/>
                    <a:stretch>
                      <a:fillRect/>
                    </a:stretch>
                  </pic:blipFill>
                  <pic:spPr>
                    <a:xfrm>
                      <a:off x="0" y="0"/>
                      <a:ext cx="1861542" cy="2796767"/>
                    </a:xfrm>
                    <a:prstGeom prst="rect">
                      <a:avLst/>
                    </a:prstGeom>
                    <a:ln/>
                  </pic:spPr>
                </pic:pic>
              </a:graphicData>
            </a:graphic>
          </wp:inline>
        </w:drawing>
      </w:r>
      <w:r w:rsidRPr="00343051">
        <w:rPr>
          <w:rFonts w:ascii="Nunito" w:eastAsia="Nunito" w:hAnsi="Nunito" w:cs="Nunito"/>
          <w:b/>
          <w:sz w:val="28"/>
          <w:szCs w:val="28"/>
        </w:rPr>
        <w:t xml:space="preserve">  </w:t>
      </w:r>
      <w:r w:rsidRPr="00343051">
        <w:rPr>
          <w:rFonts w:ascii="Nunito" w:eastAsia="Nunito" w:hAnsi="Nunito" w:cs="Nunito"/>
          <w:b/>
          <w:noProof/>
          <w:sz w:val="28"/>
          <w:szCs w:val="28"/>
          <w:lang w:val="en-CA"/>
        </w:rPr>
        <w:drawing>
          <wp:inline distT="114300" distB="114300" distL="114300" distR="114300" wp14:anchorId="1E92F218" wp14:editId="065E3D3E">
            <wp:extent cx="1652588" cy="2261436"/>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24679" t="33333" r="63141" b="37037"/>
                    <a:stretch>
                      <a:fillRect/>
                    </a:stretch>
                  </pic:blipFill>
                  <pic:spPr>
                    <a:xfrm>
                      <a:off x="0" y="0"/>
                      <a:ext cx="1652588" cy="2261436"/>
                    </a:xfrm>
                    <a:prstGeom prst="rect">
                      <a:avLst/>
                    </a:prstGeom>
                    <a:ln/>
                  </pic:spPr>
                </pic:pic>
              </a:graphicData>
            </a:graphic>
          </wp:inline>
        </w:drawing>
      </w:r>
      <w:r w:rsidRPr="00343051">
        <w:rPr>
          <w:rFonts w:ascii="Nunito" w:eastAsia="Nunito" w:hAnsi="Nunito" w:cs="Nunito"/>
          <w:b/>
          <w:sz w:val="28"/>
          <w:szCs w:val="28"/>
        </w:rPr>
        <w:t xml:space="preserve">  </w:t>
      </w:r>
      <w:r w:rsidRPr="00343051">
        <w:rPr>
          <w:rFonts w:ascii="Nunito" w:eastAsia="Nunito" w:hAnsi="Nunito" w:cs="Nunito"/>
          <w:b/>
          <w:noProof/>
          <w:sz w:val="28"/>
          <w:szCs w:val="28"/>
          <w:lang w:val="en-CA"/>
        </w:rPr>
        <w:drawing>
          <wp:inline distT="114300" distB="114300" distL="114300" distR="114300" wp14:anchorId="686021AD" wp14:editId="4AF8E5DB">
            <wp:extent cx="2039637" cy="2538413"/>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25801" t="19373" r="42628" b="10826"/>
                    <a:stretch>
                      <a:fillRect/>
                    </a:stretch>
                  </pic:blipFill>
                  <pic:spPr>
                    <a:xfrm>
                      <a:off x="0" y="0"/>
                      <a:ext cx="2039637" cy="2538413"/>
                    </a:xfrm>
                    <a:prstGeom prst="rect">
                      <a:avLst/>
                    </a:prstGeom>
                    <a:ln/>
                  </pic:spPr>
                </pic:pic>
              </a:graphicData>
            </a:graphic>
          </wp:inline>
        </w:drawing>
      </w:r>
    </w:p>
    <w:p w14:paraId="3DB6897E" w14:textId="77777777" w:rsidR="00A43515" w:rsidRPr="00343051" w:rsidRDefault="00A43515">
      <w:pPr>
        <w:ind w:left="1080" w:hanging="360"/>
        <w:rPr>
          <w:rFonts w:ascii="Nunito" w:eastAsia="Nunito" w:hAnsi="Nunito" w:cs="Nunito"/>
          <w:sz w:val="28"/>
          <w:szCs w:val="28"/>
        </w:rPr>
      </w:pPr>
    </w:p>
    <w:p w14:paraId="1EC57CA5" w14:textId="77777777" w:rsidR="00A43515" w:rsidRPr="00343051" w:rsidRDefault="00DB031B">
      <w:pPr>
        <w:spacing w:after="240"/>
        <w:rPr>
          <w:rFonts w:ascii="Nunito" w:eastAsia="Nunito" w:hAnsi="Nunito" w:cs="Nunito"/>
          <w:b/>
          <w:sz w:val="28"/>
          <w:szCs w:val="28"/>
        </w:rPr>
      </w:pPr>
      <w:r w:rsidRPr="00343051">
        <w:rPr>
          <w:rFonts w:ascii="Nunito" w:eastAsia="Nunito" w:hAnsi="Nunito" w:cs="Nunito"/>
          <w:b/>
          <w:sz w:val="28"/>
          <w:szCs w:val="28"/>
        </w:rPr>
        <w:t>REFERENCES &amp; RESOURCES</w:t>
      </w:r>
    </w:p>
    <w:p w14:paraId="194B7F90" w14:textId="77777777" w:rsidR="00A43515" w:rsidRPr="00343051" w:rsidRDefault="00A43515">
      <w:pPr>
        <w:rPr>
          <w:rFonts w:ascii="Nunito" w:eastAsia="Nunito" w:hAnsi="Nunito" w:cs="Nunito"/>
          <w:b/>
          <w:sz w:val="28"/>
          <w:szCs w:val="28"/>
        </w:rPr>
      </w:pPr>
    </w:p>
    <w:p w14:paraId="006984F1" w14:textId="77777777" w:rsidR="00A43515" w:rsidRPr="00343051" w:rsidRDefault="00774F13">
      <w:pPr>
        <w:rPr>
          <w:rFonts w:ascii="Nunito" w:eastAsia="Nunito" w:hAnsi="Nunito" w:cs="Nunito"/>
          <w:sz w:val="28"/>
          <w:szCs w:val="28"/>
        </w:rPr>
      </w:pPr>
      <w:hyperlink r:id="rId16">
        <w:r w:rsidR="00DB031B" w:rsidRPr="00343051">
          <w:rPr>
            <w:rFonts w:ascii="Nunito" w:eastAsia="Nunito" w:hAnsi="Nunito" w:cs="Nunito"/>
            <w:color w:val="1155CC"/>
            <w:sz w:val="28"/>
            <w:szCs w:val="28"/>
            <w:u w:val="single"/>
          </w:rPr>
          <w:t>http://krokotak.com/2012/09/6-novi-idei-ot-kesteni-zhaladi-i-plastilin/</w:t>
        </w:r>
      </w:hyperlink>
    </w:p>
    <w:p w14:paraId="6B1DCBEB" w14:textId="77777777" w:rsidR="00A43515" w:rsidRPr="00343051" w:rsidRDefault="00774F13">
      <w:pPr>
        <w:rPr>
          <w:rFonts w:ascii="Nunito" w:eastAsia="Nunito" w:hAnsi="Nunito" w:cs="Nunito"/>
          <w:sz w:val="28"/>
          <w:szCs w:val="28"/>
        </w:rPr>
      </w:pPr>
      <w:hyperlink r:id="rId17">
        <w:r w:rsidR="00DB031B" w:rsidRPr="00343051">
          <w:rPr>
            <w:rFonts w:ascii="Nunito" w:eastAsia="Nunito" w:hAnsi="Nunito" w:cs="Nunito"/>
            <w:color w:val="1155CC"/>
            <w:sz w:val="28"/>
            <w:szCs w:val="28"/>
            <w:u w:val="single"/>
          </w:rPr>
          <w:t>http://herbst.gq/eule-tannenzapfen/</w:t>
        </w:r>
      </w:hyperlink>
    </w:p>
    <w:p w14:paraId="7124E351" w14:textId="77777777" w:rsidR="00A43515" w:rsidRPr="00343051" w:rsidRDefault="00774F13">
      <w:pPr>
        <w:rPr>
          <w:rFonts w:ascii="Nunito" w:eastAsia="Nunito" w:hAnsi="Nunito" w:cs="Nunito"/>
          <w:sz w:val="28"/>
          <w:szCs w:val="28"/>
        </w:rPr>
      </w:pPr>
      <w:hyperlink r:id="rId18">
        <w:r w:rsidR="00DB031B" w:rsidRPr="00343051">
          <w:rPr>
            <w:rFonts w:ascii="Nunito" w:eastAsia="Nunito" w:hAnsi="Nunito" w:cs="Nunito"/>
            <w:color w:val="1155CC"/>
            <w:sz w:val="28"/>
            <w:szCs w:val="28"/>
            <w:u w:val="single"/>
          </w:rPr>
          <w:t>https://www.pinterest.com/pin/561120434819375307/</w:t>
        </w:r>
      </w:hyperlink>
    </w:p>
    <w:p w14:paraId="2F3186B3" w14:textId="77777777" w:rsidR="00A43515" w:rsidRPr="00343051" w:rsidRDefault="00774F13">
      <w:pPr>
        <w:rPr>
          <w:rFonts w:ascii="Nunito" w:eastAsia="Nunito" w:hAnsi="Nunito" w:cs="Nunito"/>
          <w:sz w:val="28"/>
          <w:szCs w:val="28"/>
        </w:rPr>
      </w:pPr>
      <w:hyperlink r:id="rId19">
        <w:r w:rsidR="00DB031B" w:rsidRPr="00343051">
          <w:rPr>
            <w:rFonts w:ascii="Nunito" w:eastAsia="Nunito" w:hAnsi="Nunito" w:cs="Nunito"/>
            <w:color w:val="1155CC"/>
            <w:sz w:val="28"/>
            <w:szCs w:val="28"/>
            <w:u w:val="single"/>
          </w:rPr>
          <w:t>https://www.pinterest.com/pin/378302437444322854/</w:t>
        </w:r>
      </w:hyperlink>
    </w:p>
    <w:p w14:paraId="1A0946A3" w14:textId="77777777" w:rsidR="00A43515" w:rsidRPr="00343051" w:rsidRDefault="00A43515">
      <w:pPr>
        <w:rPr>
          <w:rFonts w:ascii="Nunito" w:eastAsia="Nunito" w:hAnsi="Nunito" w:cs="Nunito"/>
          <w:sz w:val="28"/>
          <w:szCs w:val="28"/>
        </w:rPr>
      </w:pPr>
    </w:p>
    <w:p w14:paraId="70E7AB3C" w14:textId="77777777" w:rsidR="00A43515" w:rsidRPr="00343051" w:rsidRDefault="00A43515">
      <w:pPr>
        <w:rPr>
          <w:rFonts w:ascii="Nunito" w:eastAsia="Nunito" w:hAnsi="Nunito" w:cs="Nunito"/>
          <w:sz w:val="28"/>
          <w:szCs w:val="28"/>
        </w:rPr>
      </w:pPr>
    </w:p>
    <w:sectPr w:rsidR="00A43515" w:rsidRPr="00343051">
      <w:headerReference w:type="default" r:id="rId20"/>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30B184" w14:textId="77777777" w:rsidR="00774F13" w:rsidRDefault="00774F13">
      <w:pPr>
        <w:spacing w:line="240" w:lineRule="auto"/>
      </w:pPr>
      <w:r>
        <w:separator/>
      </w:r>
    </w:p>
  </w:endnote>
  <w:endnote w:type="continuationSeparator" w:id="0">
    <w:p w14:paraId="5B0B8188" w14:textId="77777777" w:rsidR="00774F13" w:rsidRDefault="00774F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unito">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120"/>
      <w:gridCol w:w="3120"/>
      <w:gridCol w:w="3120"/>
    </w:tblGrid>
    <w:tr w:rsidR="4480E1E6" w14:paraId="641D546B" w14:textId="77777777" w:rsidTr="055D8F99">
      <w:tc>
        <w:tcPr>
          <w:tcW w:w="3120" w:type="dxa"/>
        </w:tcPr>
        <w:p w14:paraId="3FDE8C28" w14:textId="4B6AF521" w:rsidR="4480E1E6" w:rsidRDefault="4480E1E6" w:rsidP="4480E1E6">
          <w:pPr>
            <w:pStyle w:val="Header"/>
            <w:ind w:left="-115"/>
          </w:pPr>
        </w:p>
      </w:tc>
      <w:tc>
        <w:tcPr>
          <w:tcW w:w="3120" w:type="dxa"/>
        </w:tcPr>
        <w:p w14:paraId="14520DE9" w14:textId="069EE974" w:rsidR="4480E1E6" w:rsidRDefault="4480E1E6" w:rsidP="4480E1E6">
          <w:pPr>
            <w:pStyle w:val="Header"/>
            <w:jc w:val="center"/>
          </w:pPr>
        </w:p>
      </w:tc>
      <w:tc>
        <w:tcPr>
          <w:tcW w:w="3120" w:type="dxa"/>
        </w:tcPr>
        <w:p w14:paraId="6B0669E3" w14:textId="0835072B" w:rsidR="4480E1E6" w:rsidRDefault="4480E1E6" w:rsidP="4480E1E6">
          <w:pPr>
            <w:pStyle w:val="Header"/>
            <w:ind w:right="-115"/>
            <w:jc w:val="right"/>
          </w:pPr>
          <w:r>
            <w:fldChar w:fldCharType="begin"/>
          </w:r>
          <w:r>
            <w:instrText>PAGE</w:instrText>
          </w:r>
          <w:r w:rsidR="002C3600">
            <w:fldChar w:fldCharType="separate"/>
          </w:r>
          <w:r w:rsidR="002C3600">
            <w:rPr>
              <w:noProof/>
            </w:rPr>
            <w:t>1</w:t>
          </w:r>
          <w:r>
            <w:fldChar w:fldCharType="end"/>
          </w:r>
        </w:p>
      </w:tc>
    </w:tr>
  </w:tbl>
  <w:p w14:paraId="22096F4C" w14:textId="622A577B" w:rsidR="4480E1E6" w:rsidRDefault="4480E1E6" w:rsidP="4480E1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91D40F" w14:textId="77777777" w:rsidR="00774F13" w:rsidRDefault="00774F13">
      <w:pPr>
        <w:spacing w:line="240" w:lineRule="auto"/>
      </w:pPr>
      <w:r>
        <w:separator/>
      </w:r>
    </w:p>
  </w:footnote>
  <w:footnote w:type="continuationSeparator" w:id="0">
    <w:p w14:paraId="11616524" w14:textId="77777777" w:rsidR="00774F13" w:rsidRDefault="00774F1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120"/>
      <w:gridCol w:w="3120"/>
      <w:gridCol w:w="3120"/>
    </w:tblGrid>
    <w:tr w:rsidR="4480E1E6" w14:paraId="1F19724B" w14:textId="77777777" w:rsidTr="4480E1E6">
      <w:tc>
        <w:tcPr>
          <w:tcW w:w="3120" w:type="dxa"/>
        </w:tcPr>
        <w:p w14:paraId="21147C45" w14:textId="1E3E3B41" w:rsidR="4480E1E6" w:rsidRDefault="4480E1E6" w:rsidP="4480E1E6">
          <w:pPr>
            <w:pStyle w:val="Header"/>
            <w:ind w:left="-115"/>
          </w:pPr>
        </w:p>
      </w:tc>
      <w:tc>
        <w:tcPr>
          <w:tcW w:w="3120" w:type="dxa"/>
        </w:tcPr>
        <w:p w14:paraId="0B7FF741" w14:textId="0D7E8967" w:rsidR="4480E1E6" w:rsidRDefault="4480E1E6" w:rsidP="4480E1E6">
          <w:pPr>
            <w:pStyle w:val="Header"/>
            <w:jc w:val="center"/>
          </w:pPr>
        </w:p>
      </w:tc>
      <w:tc>
        <w:tcPr>
          <w:tcW w:w="3120" w:type="dxa"/>
        </w:tcPr>
        <w:p w14:paraId="2D479995" w14:textId="117A9FAD" w:rsidR="4480E1E6" w:rsidRDefault="4480E1E6" w:rsidP="4480E1E6">
          <w:pPr>
            <w:pStyle w:val="Header"/>
            <w:ind w:right="-115"/>
            <w:jc w:val="right"/>
          </w:pPr>
        </w:p>
      </w:tc>
    </w:tr>
  </w:tbl>
  <w:p w14:paraId="52108359" w14:textId="19708B49" w:rsidR="4480E1E6" w:rsidRDefault="4480E1E6" w:rsidP="4480E1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B658B"/>
    <w:multiLevelType w:val="hybridMultilevel"/>
    <w:tmpl w:val="C7A20AB8"/>
    <w:lvl w:ilvl="0" w:tplc="7432025E">
      <w:start w:val="1"/>
      <w:numFmt w:val="bullet"/>
      <w:lvlText w:val=""/>
      <w:lvlJc w:val="left"/>
      <w:pPr>
        <w:ind w:left="720" w:hanging="360"/>
      </w:pPr>
      <w:rPr>
        <w:rFonts w:ascii="Symbol" w:hAnsi="Symbol" w:hint="default"/>
      </w:rPr>
    </w:lvl>
    <w:lvl w:ilvl="1" w:tplc="168AEA7C">
      <w:start w:val="1"/>
      <w:numFmt w:val="bullet"/>
      <w:lvlText w:val="o"/>
      <w:lvlJc w:val="left"/>
      <w:pPr>
        <w:ind w:left="1440" w:hanging="360"/>
      </w:pPr>
      <w:rPr>
        <w:rFonts w:ascii="Courier New" w:hAnsi="Courier New" w:hint="default"/>
      </w:rPr>
    </w:lvl>
    <w:lvl w:ilvl="2" w:tplc="480A3D08">
      <w:start w:val="1"/>
      <w:numFmt w:val="bullet"/>
      <w:lvlText w:val=""/>
      <w:lvlJc w:val="left"/>
      <w:pPr>
        <w:ind w:left="2160" w:hanging="360"/>
      </w:pPr>
      <w:rPr>
        <w:rFonts w:ascii="Symbol" w:hAnsi="Symbol" w:hint="default"/>
      </w:rPr>
    </w:lvl>
    <w:lvl w:ilvl="3" w:tplc="B8646ECE">
      <w:start w:val="1"/>
      <w:numFmt w:val="bullet"/>
      <w:lvlText w:val=""/>
      <w:lvlJc w:val="left"/>
      <w:pPr>
        <w:ind w:left="2880" w:hanging="360"/>
      </w:pPr>
      <w:rPr>
        <w:rFonts w:ascii="Symbol" w:hAnsi="Symbol" w:hint="default"/>
      </w:rPr>
    </w:lvl>
    <w:lvl w:ilvl="4" w:tplc="777AE62C">
      <w:start w:val="1"/>
      <w:numFmt w:val="bullet"/>
      <w:lvlText w:val="o"/>
      <w:lvlJc w:val="left"/>
      <w:pPr>
        <w:ind w:left="3600" w:hanging="360"/>
      </w:pPr>
      <w:rPr>
        <w:rFonts w:ascii="Courier New" w:hAnsi="Courier New" w:hint="default"/>
      </w:rPr>
    </w:lvl>
    <w:lvl w:ilvl="5" w:tplc="A72006C2">
      <w:start w:val="1"/>
      <w:numFmt w:val="bullet"/>
      <w:lvlText w:val=""/>
      <w:lvlJc w:val="left"/>
      <w:pPr>
        <w:ind w:left="4320" w:hanging="360"/>
      </w:pPr>
      <w:rPr>
        <w:rFonts w:ascii="Wingdings" w:hAnsi="Wingdings" w:hint="default"/>
      </w:rPr>
    </w:lvl>
    <w:lvl w:ilvl="6" w:tplc="B238AFEE">
      <w:start w:val="1"/>
      <w:numFmt w:val="bullet"/>
      <w:lvlText w:val=""/>
      <w:lvlJc w:val="left"/>
      <w:pPr>
        <w:ind w:left="5040" w:hanging="360"/>
      </w:pPr>
      <w:rPr>
        <w:rFonts w:ascii="Symbol" w:hAnsi="Symbol" w:hint="default"/>
      </w:rPr>
    </w:lvl>
    <w:lvl w:ilvl="7" w:tplc="C5C4AE16">
      <w:start w:val="1"/>
      <w:numFmt w:val="bullet"/>
      <w:lvlText w:val="o"/>
      <w:lvlJc w:val="left"/>
      <w:pPr>
        <w:ind w:left="5760" w:hanging="360"/>
      </w:pPr>
      <w:rPr>
        <w:rFonts w:ascii="Courier New" w:hAnsi="Courier New" w:hint="default"/>
      </w:rPr>
    </w:lvl>
    <w:lvl w:ilvl="8" w:tplc="2BFCA88A">
      <w:start w:val="1"/>
      <w:numFmt w:val="bullet"/>
      <w:lvlText w:val=""/>
      <w:lvlJc w:val="left"/>
      <w:pPr>
        <w:ind w:left="6480" w:hanging="360"/>
      </w:pPr>
      <w:rPr>
        <w:rFonts w:ascii="Wingdings" w:hAnsi="Wingdings" w:hint="default"/>
      </w:rPr>
    </w:lvl>
  </w:abstractNum>
  <w:abstractNum w:abstractNumId="1">
    <w:nsid w:val="2E57071B"/>
    <w:multiLevelType w:val="hybridMultilevel"/>
    <w:tmpl w:val="9C4A31B8"/>
    <w:lvl w:ilvl="0" w:tplc="BE900B92">
      <w:start w:val="1"/>
      <w:numFmt w:val="bullet"/>
      <w:lvlText w:val=""/>
      <w:lvlJc w:val="left"/>
      <w:pPr>
        <w:ind w:left="720" w:hanging="360"/>
      </w:pPr>
      <w:rPr>
        <w:rFonts w:ascii="Symbol" w:hAnsi="Symbol" w:hint="default"/>
      </w:rPr>
    </w:lvl>
    <w:lvl w:ilvl="1" w:tplc="4C68C086">
      <w:start w:val="1"/>
      <w:numFmt w:val="bullet"/>
      <w:lvlText w:val="o"/>
      <w:lvlJc w:val="left"/>
      <w:pPr>
        <w:ind w:left="1440" w:hanging="360"/>
      </w:pPr>
      <w:rPr>
        <w:rFonts w:ascii="Courier New" w:hAnsi="Courier New" w:hint="default"/>
      </w:rPr>
    </w:lvl>
    <w:lvl w:ilvl="2" w:tplc="7C58A51C">
      <w:start w:val="1"/>
      <w:numFmt w:val="bullet"/>
      <w:lvlText w:val=""/>
      <w:lvlJc w:val="left"/>
      <w:pPr>
        <w:ind w:left="2160" w:hanging="360"/>
      </w:pPr>
      <w:rPr>
        <w:rFonts w:ascii="Wingdings" w:hAnsi="Wingdings" w:hint="default"/>
      </w:rPr>
    </w:lvl>
    <w:lvl w:ilvl="3" w:tplc="947A83E8">
      <w:start w:val="1"/>
      <w:numFmt w:val="bullet"/>
      <w:lvlText w:val=""/>
      <w:lvlJc w:val="left"/>
      <w:pPr>
        <w:ind w:left="2880" w:hanging="360"/>
      </w:pPr>
      <w:rPr>
        <w:rFonts w:ascii="Symbol" w:hAnsi="Symbol" w:hint="default"/>
      </w:rPr>
    </w:lvl>
    <w:lvl w:ilvl="4" w:tplc="C4F21A32">
      <w:start w:val="1"/>
      <w:numFmt w:val="bullet"/>
      <w:lvlText w:val="o"/>
      <w:lvlJc w:val="left"/>
      <w:pPr>
        <w:ind w:left="3600" w:hanging="360"/>
      </w:pPr>
      <w:rPr>
        <w:rFonts w:ascii="Courier New" w:hAnsi="Courier New" w:hint="default"/>
      </w:rPr>
    </w:lvl>
    <w:lvl w:ilvl="5" w:tplc="4B7C509A">
      <w:start w:val="1"/>
      <w:numFmt w:val="bullet"/>
      <w:lvlText w:val=""/>
      <w:lvlJc w:val="left"/>
      <w:pPr>
        <w:ind w:left="4320" w:hanging="360"/>
      </w:pPr>
      <w:rPr>
        <w:rFonts w:ascii="Wingdings" w:hAnsi="Wingdings" w:hint="default"/>
      </w:rPr>
    </w:lvl>
    <w:lvl w:ilvl="6" w:tplc="A79E08A2">
      <w:start w:val="1"/>
      <w:numFmt w:val="bullet"/>
      <w:lvlText w:val=""/>
      <w:lvlJc w:val="left"/>
      <w:pPr>
        <w:ind w:left="5040" w:hanging="360"/>
      </w:pPr>
      <w:rPr>
        <w:rFonts w:ascii="Symbol" w:hAnsi="Symbol" w:hint="default"/>
      </w:rPr>
    </w:lvl>
    <w:lvl w:ilvl="7" w:tplc="A4D883EA">
      <w:start w:val="1"/>
      <w:numFmt w:val="bullet"/>
      <w:lvlText w:val="o"/>
      <w:lvlJc w:val="left"/>
      <w:pPr>
        <w:ind w:left="5760" w:hanging="360"/>
      </w:pPr>
      <w:rPr>
        <w:rFonts w:ascii="Courier New" w:hAnsi="Courier New" w:hint="default"/>
      </w:rPr>
    </w:lvl>
    <w:lvl w:ilvl="8" w:tplc="50AA08A2">
      <w:start w:val="1"/>
      <w:numFmt w:val="bullet"/>
      <w:lvlText w:val=""/>
      <w:lvlJc w:val="left"/>
      <w:pPr>
        <w:ind w:left="6480" w:hanging="360"/>
      </w:pPr>
      <w:rPr>
        <w:rFonts w:ascii="Wingdings" w:hAnsi="Wingdings" w:hint="default"/>
      </w:rPr>
    </w:lvl>
  </w:abstractNum>
  <w:abstractNum w:abstractNumId="2">
    <w:nsid w:val="4C977754"/>
    <w:multiLevelType w:val="multilevel"/>
    <w:tmpl w:val="348AF0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60223BD1"/>
    <w:multiLevelType w:val="multilevel"/>
    <w:tmpl w:val="102CB96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nsid w:val="60671ED0"/>
    <w:multiLevelType w:val="hybridMultilevel"/>
    <w:tmpl w:val="A54E15E6"/>
    <w:lvl w:ilvl="0" w:tplc="68C49276">
      <w:start w:val="1"/>
      <w:numFmt w:val="bullet"/>
      <w:lvlText w:val=""/>
      <w:lvlJc w:val="left"/>
      <w:pPr>
        <w:ind w:left="720" w:hanging="360"/>
      </w:pPr>
      <w:rPr>
        <w:rFonts w:ascii="Symbol" w:hAnsi="Symbol" w:hint="default"/>
      </w:rPr>
    </w:lvl>
    <w:lvl w:ilvl="1" w:tplc="29B67D8C">
      <w:start w:val="1"/>
      <w:numFmt w:val="bullet"/>
      <w:lvlText w:val="o"/>
      <w:lvlJc w:val="left"/>
      <w:pPr>
        <w:ind w:left="1440" w:hanging="360"/>
      </w:pPr>
      <w:rPr>
        <w:rFonts w:ascii="Courier New" w:hAnsi="Courier New" w:hint="default"/>
      </w:rPr>
    </w:lvl>
    <w:lvl w:ilvl="2" w:tplc="C75A7B0C">
      <w:start w:val="1"/>
      <w:numFmt w:val="bullet"/>
      <w:lvlText w:val=""/>
      <w:lvlJc w:val="left"/>
      <w:pPr>
        <w:ind w:left="2160" w:hanging="360"/>
      </w:pPr>
      <w:rPr>
        <w:rFonts w:ascii="Symbol" w:hAnsi="Symbol" w:hint="default"/>
      </w:rPr>
    </w:lvl>
    <w:lvl w:ilvl="3" w:tplc="F58A3F54">
      <w:start w:val="1"/>
      <w:numFmt w:val="bullet"/>
      <w:lvlText w:val=""/>
      <w:lvlJc w:val="left"/>
      <w:pPr>
        <w:ind w:left="2880" w:hanging="360"/>
      </w:pPr>
      <w:rPr>
        <w:rFonts w:ascii="Symbol" w:hAnsi="Symbol" w:hint="default"/>
      </w:rPr>
    </w:lvl>
    <w:lvl w:ilvl="4" w:tplc="06EA9944">
      <w:start w:val="1"/>
      <w:numFmt w:val="bullet"/>
      <w:lvlText w:val="o"/>
      <w:lvlJc w:val="left"/>
      <w:pPr>
        <w:ind w:left="3600" w:hanging="360"/>
      </w:pPr>
      <w:rPr>
        <w:rFonts w:ascii="Courier New" w:hAnsi="Courier New" w:hint="default"/>
      </w:rPr>
    </w:lvl>
    <w:lvl w:ilvl="5" w:tplc="4AA64990">
      <w:start w:val="1"/>
      <w:numFmt w:val="bullet"/>
      <w:lvlText w:val=""/>
      <w:lvlJc w:val="left"/>
      <w:pPr>
        <w:ind w:left="4320" w:hanging="360"/>
      </w:pPr>
      <w:rPr>
        <w:rFonts w:ascii="Wingdings" w:hAnsi="Wingdings" w:hint="default"/>
      </w:rPr>
    </w:lvl>
    <w:lvl w:ilvl="6" w:tplc="65D8ACAA">
      <w:start w:val="1"/>
      <w:numFmt w:val="bullet"/>
      <w:lvlText w:val=""/>
      <w:lvlJc w:val="left"/>
      <w:pPr>
        <w:ind w:left="5040" w:hanging="360"/>
      </w:pPr>
      <w:rPr>
        <w:rFonts w:ascii="Symbol" w:hAnsi="Symbol" w:hint="default"/>
      </w:rPr>
    </w:lvl>
    <w:lvl w:ilvl="7" w:tplc="759698C8">
      <w:start w:val="1"/>
      <w:numFmt w:val="bullet"/>
      <w:lvlText w:val="o"/>
      <w:lvlJc w:val="left"/>
      <w:pPr>
        <w:ind w:left="5760" w:hanging="360"/>
      </w:pPr>
      <w:rPr>
        <w:rFonts w:ascii="Courier New" w:hAnsi="Courier New" w:hint="default"/>
      </w:rPr>
    </w:lvl>
    <w:lvl w:ilvl="8" w:tplc="A5F2E74E">
      <w:start w:val="1"/>
      <w:numFmt w:val="bullet"/>
      <w:lvlText w:val=""/>
      <w:lvlJc w:val="left"/>
      <w:pPr>
        <w:ind w:left="6480" w:hanging="360"/>
      </w:pPr>
      <w:rPr>
        <w:rFonts w:ascii="Wingdings" w:hAnsi="Wingdings" w:hint="default"/>
      </w:rPr>
    </w:lvl>
  </w:abstractNum>
  <w:abstractNum w:abstractNumId="5">
    <w:nsid w:val="79493895"/>
    <w:multiLevelType w:val="multilevel"/>
    <w:tmpl w:val="B72E1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515"/>
    <w:rsid w:val="00153B94"/>
    <w:rsid w:val="002C3600"/>
    <w:rsid w:val="00343051"/>
    <w:rsid w:val="004D09C7"/>
    <w:rsid w:val="00774F13"/>
    <w:rsid w:val="00A43515"/>
    <w:rsid w:val="00DB031B"/>
    <w:rsid w:val="055D8F99"/>
    <w:rsid w:val="4480E1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BC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4305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051"/>
    <w:rPr>
      <w:rFonts w:ascii="Tahoma" w:hAnsi="Tahoma" w:cs="Tahoma"/>
      <w:sz w:val="16"/>
      <w:szCs w:val="16"/>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4305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051"/>
    <w:rPr>
      <w:rFonts w:ascii="Tahoma" w:hAnsi="Tahoma" w:cs="Tahoma"/>
      <w:sz w:val="16"/>
      <w:szCs w:val="16"/>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pinterest.com/pin/561120434819375307/"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herbst.gq/eule-tannenzapfen/" TargetMode="External"/><Relationship Id="rId2" Type="http://schemas.openxmlformats.org/officeDocument/2006/relationships/styles" Target="styles.xml"/><Relationship Id="rId16" Type="http://schemas.openxmlformats.org/officeDocument/2006/relationships/hyperlink" Target="http://krokotak.com/2012/09/6-novi-idei-ot-kesteni-zhaladi-i-plastilin/"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pinterest.com/pin/37830243744432285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575</Words>
  <Characters>3279</Characters>
  <Application>Microsoft Office Word</Application>
  <DocSecurity>0</DocSecurity>
  <Lines>27</Lines>
  <Paragraphs>7</Paragraphs>
  <ScaleCrop>false</ScaleCrop>
  <Company/>
  <LinksUpToDate>false</LinksUpToDate>
  <CharactersWithSpaces>3847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kass</dc:creator>
  <cp:lastModifiedBy>Tranquility</cp:lastModifiedBy>
  <cp:revision>6</cp:revision>
  <dcterms:created xsi:type="dcterms:W3CDTF">2019-07-23T13:42:00Z</dcterms:created>
  <dcterms:modified xsi:type="dcterms:W3CDTF">2019-08-27T17:08:00Z</dcterms:modified>
</cp:coreProperties>
</file>